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00" w:rsidRDefault="00F37800" w:rsidP="00F37800">
      <w:pPr>
        <w:pStyle w:val="Cmsor1"/>
        <w:spacing w:after="218" w:line="259" w:lineRule="auto"/>
        <w:ind w:left="496" w:right="490"/>
        <w:jc w:val="center"/>
      </w:pPr>
      <w:bookmarkStart w:id="0" w:name="_Toc184784"/>
      <w:r>
        <w:t xml:space="preserve">A Tájépítészeti és Tájökológiai Doktori Iskola </w:t>
      </w:r>
      <w:bookmarkEnd w:id="0"/>
    </w:p>
    <w:p w:rsidR="00F37800" w:rsidRDefault="00F37800" w:rsidP="00F37800">
      <w:pPr>
        <w:pStyle w:val="Cmsor1"/>
        <w:spacing w:after="37" w:line="259" w:lineRule="auto"/>
        <w:ind w:left="496" w:right="487"/>
        <w:jc w:val="center"/>
      </w:pPr>
      <w:bookmarkStart w:id="1" w:name="_Toc184785"/>
      <w:r>
        <w:t xml:space="preserve">KÉPZÉSI TERVE </w:t>
      </w:r>
      <w:bookmarkEnd w:id="1"/>
    </w:p>
    <w:p w:rsidR="00F37800" w:rsidRDefault="00F37800" w:rsidP="00F378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F37800" w:rsidRDefault="00F37800" w:rsidP="00F37800">
      <w:pPr>
        <w:spacing w:after="0" w:line="259" w:lineRule="auto"/>
        <w:ind w:left="-5"/>
        <w:jc w:val="left"/>
      </w:pPr>
      <w:r>
        <w:rPr>
          <w:b/>
        </w:rPr>
        <w:t>VÁLASZTHATÓ TÁRGYAK</w:t>
      </w:r>
      <w:bookmarkStart w:id="2" w:name="_GoBack"/>
      <w:bookmarkEnd w:id="2"/>
      <w:r>
        <w:rPr>
          <w:b/>
        </w:rPr>
        <w:t xml:space="preserve">: </w:t>
      </w:r>
    </w:p>
    <w:tbl>
      <w:tblPr>
        <w:tblStyle w:val="TableGrid"/>
        <w:tblW w:w="9926" w:type="dxa"/>
        <w:tblInd w:w="-224" w:type="dxa"/>
        <w:tblCellMar>
          <w:top w:w="103" w:type="dxa"/>
        </w:tblCellMar>
        <w:tblLook w:val="04A0" w:firstRow="1" w:lastRow="0" w:firstColumn="1" w:lastColumn="0" w:noHBand="0" w:noVBand="1"/>
      </w:tblPr>
      <w:tblGrid>
        <w:gridCol w:w="2643"/>
        <w:gridCol w:w="1843"/>
        <w:gridCol w:w="2454"/>
        <w:gridCol w:w="874"/>
        <w:gridCol w:w="1134"/>
        <w:gridCol w:w="978"/>
      </w:tblGrid>
      <w:tr w:rsidR="00F37800" w:rsidTr="004E23C4">
        <w:trPr>
          <w:trHeight w:val="617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 xml:space="preserve">Tárgy neve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 xml:space="preserve">Tárgy kódja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5" w:firstLine="0"/>
              <w:jc w:val="center"/>
            </w:pPr>
            <w:r>
              <w:rPr>
                <w:b/>
              </w:rPr>
              <w:t>Előadó(k)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70" w:firstLine="0"/>
              <w:jc w:val="left"/>
            </w:pPr>
            <w:r>
              <w:rPr>
                <w:b/>
              </w:rPr>
              <w:t xml:space="preserve">Kredit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Óraszám </w:t>
            </w:r>
          </w:p>
          <w:p w:rsidR="00F37800" w:rsidRDefault="00F37800" w:rsidP="004E23C4">
            <w:pPr>
              <w:spacing w:after="0" w:line="259" w:lineRule="auto"/>
              <w:ind w:left="59" w:firstLine="0"/>
              <w:jc w:val="center"/>
            </w:pPr>
            <w:r>
              <w:rPr>
                <w:b/>
              </w:rPr>
              <w:t xml:space="preserve">(heti)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Ősz/ Tavasz </w:t>
            </w:r>
          </w:p>
        </w:tc>
      </w:tr>
      <w:tr w:rsidR="00F37800" w:rsidTr="004E23C4">
        <w:trPr>
          <w:trHeight w:val="319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Agrárinformációs rendszerek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3MI09NVC04P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Gaál Márta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T </w:t>
            </w:r>
          </w:p>
        </w:tc>
      </w:tr>
      <w:tr w:rsidR="00F37800" w:rsidTr="004E23C4">
        <w:trPr>
          <w:trHeight w:val="32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Alkalmazott kutatásmódszertan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3MI09NVC06P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Erdélyi Éva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T </w:t>
            </w:r>
          </w:p>
        </w:tc>
      </w:tr>
      <w:tr w:rsidR="00F37800" w:rsidTr="004E23C4">
        <w:trPr>
          <w:trHeight w:val="319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Biometria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3MI09NVC07P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Ladányi Márta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57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Helyi jelleg és globalizáció a tájépítészetben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6KPHJGLPHD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Fekete Albert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57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Kert- és szabadtérépítészet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6KP61KSZÉPHD </w:t>
            </w:r>
          </w:p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Balogh Péter István – Jámbor Imre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Ö </w:t>
            </w:r>
          </w:p>
        </w:tc>
      </w:tr>
      <w:tr w:rsidR="00F37800" w:rsidTr="004E23C4">
        <w:trPr>
          <w:trHeight w:val="574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Klíma és alkalmazkodás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color w:val="FF0000"/>
                <w:sz w:val="22"/>
              </w:rPr>
              <w:t xml:space="preserve"> </w:t>
            </w:r>
          </w:p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3KT23NVC09P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Bozó László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35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Kockázatelemzés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3MI09NVC09P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Ladányi Márta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57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Kortárs hazai építészet: </w:t>
            </w:r>
          </w:p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visszatérő témák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6TP68KHEPHD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Simon Mariann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3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Környezetállapot értékelés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3KT23NCS08P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Bozó László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Ő/T </w:t>
            </w:r>
          </w:p>
        </w:tc>
      </w:tr>
      <w:tr w:rsidR="00F37800" w:rsidTr="004E23C4">
        <w:trPr>
          <w:trHeight w:val="3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Környezeti adatbázisok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3MI09NVC14P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Gaál Márta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T </w:t>
            </w:r>
          </w:p>
        </w:tc>
      </w:tr>
      <w:tr w:rsidR="00F37800" w:rsidTr="004E23C4">
        <w:trPr>
          <w:trHeight w:val="35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Környezetvédelem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6TKTF4KVPHD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Sallay Ágnes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T </w:t>
            </w:r>
          </w:p>
        </w:tc>
      </w:tr>
      <w:tr w:rsidR="00F37800" w:rsidTr="004E23C4">
        <w:trPr>
          <w:trHeight w:val="3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Általános kutatásmódszertan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3MI09NAK04P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Erdélyi Éva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57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Az ökológiai modellezés módszertana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3MI09NVC15P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Hufnagel Levente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3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Kertépítészeti műemlékvédelem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6TKKM4MVPHD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Fekete Albert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T </w:t>
            </w:r>
          </w:p>
        </w:tc>
      </w:tr>
      <w:tr w:rsidR="00F37800" w:rsidTr="004E23C4">
        <w:trPr>
          <w:trHeight w:val="8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Ökotoxikus vegyületek és azok </w:t>
            </w:r>
          </w:p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kimutatása analitikai módszerekkel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3KT23NVC10P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Végvári György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57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A közösségökológiai modellek tájszintű alkalmazásai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3MI09NVC16P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Hufnagel Levente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T </w:t>
            </w:r>
          </w:p>
        </w:tc>
      </w:tr>
      <w:tr w:rsidR="00F37800" w:rsidTr="004E23C4">
        <w:trPr>
          <w:trHeight w:val="3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Statisztikai módszerek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3MI09NAK01P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Ladányi Márta – Erdélyi Éva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41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lastRenderedPageBreak/>
              <w:t xml:space="preserve">Táj- és természetvédelem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6TKTV4TTPHD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Illyés Zsuzsa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57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Tájépítészeti növényalkalmazás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6TKKP4TNPHD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tabs>
                <w:tab w:val="center" w:pos="1241"/>
                <w:tab w:val="center" w:pos="1773"/>
                <w:tab w:val="right" w:pos="2552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Gerzson </w:t>
            </w:r>
            <w:r>
              <w:rPr>
                <w:sz w:val="22"/>
              </w:rPr>
              <w:tab/>
              <w:t xml:space="preserve">László </w:t>
            </w:r>
            <w:r>
              <w:rPr>
                <w:sz w:val="22"/>
              </w:rPr>
              <w:tab/>
              <w:t xml:space="preserve">- </w:t>
            </w:r>
            <w:r>
              <w:rPr>
                <w:sz w:val="22"/>
              </w:rPr>
              <w:tab/>
              <w:t>Szabó</w:t>
            </w:r>
          </w:p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Krisztina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tabs>
                <w:tab w:val="center" w:pos="454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T </w:t>
            </w:r>
          </w:p>
        </w:tc>
      </w:tr>
      <w:tr w:rsidR="00F37800" w:rsidTr="004E23C4">
        <w:trPr>
          <w:trHeight w:val="3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Tájértékelés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6TKTF4TÉPHD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Csemez Attila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57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Tájértékvédelem és tájrehabilitáció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6TKTVTÁJRPHD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Illyés Zsuzsa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T </w:t>
            </w:r>
          </w:p>
        </w:tc>
      </w:tr>
      <w:tr w:rsidR="00F37800" w:rsidTr="004E23C4">
        <w:trPr>
          <w:trHeight w:val="3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Tájtervezés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6TKTF4TTPHD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Kollányi László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T </w:t>
            </w:r>
          </w:p>
        </w:tc>
      </w:tr>
      <w:tr w:rsidR="00F37800" w:rsidTr="004E23C4">
        <w:trPr>
          <w:trHeight w:val="3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Urbanisztika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>6TP68TTSZPHD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Schneller István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3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</w:pPr>
            <w:r>
              <w:rPr>
                <w:sz w:val="22"/>
              </w:rPr>
              <w:t xml:space="preserve">Térinformatika a tájtervezésben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6TF63TERINPHD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left"/>
            </w:pPr>
            <w:r>
              <w:rPr>
                <w:sz w:val="22"/>
              </w:rPr>
              <w:t xml:space="preserve">Kollányi László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57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572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Többváltozós statisztikai módszerek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3MI09NVC13P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Ittzés András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16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14" w:firstLine="0"/>
              <w:jc w:val="center"/>
            </w:pPr>
            <w:r>
              <w:rPr>
                <w:sz w:val="22"/>
              </w:rPr>
              <w:t xml:space="preserve">Ő </w:t>
            </w:r>
          </w:p>
        </w:tc>
      </w:tr>
      <w:tr w:rsidR="00F37800" w:rsidTr="004E23C4">
        <w:trPr>
          <w:trHeight w:val="35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Városi terek fejlődéstörténete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6TKKP4VTFPHD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Balogh Péter István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16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18" w:firstLine="0"/>
              <w:jc w:val="center"/>
            </w:pPr>
            <w:r>
              <w:rPr>
                <w:sz w:val="22"/>
              </w:rPr>
              <w:t xml:space="preserve">T </w:t>
            </w:r>
          </w:p>
        </w:tc>
      </w:tr>
      <w:tr w:rsidR="00F37800" w:rsidTr="004E23C4">
        <w:trPr>
          <w:trHeight w:val="57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Zöldfelületi rendszerek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6KPZFRPHD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M. Szilágyi Kinga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15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16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18" w:firstLine="0"/>
              <w:jc w:val="center"/>
            </w:pPr>
            <w:r>
              <w:rPr>
                <w:sz w:val="22"/>
              </w:rPr>
              <w:t xml:space="preserve">T </w:t>
            </w:r>
          </w:p>
        </w:tc>
      </w:tr>
    </w:tbl>
    <w:p w:rsidR="00F37800" w:rsidRDefault="00F37800" w:rsidP="00F37800">
      <w:pPr>
        <w:spacing w:after="0" w:line="259" w:lineRule="auto"/>
        <w:ind w:left="-5"/>
        <w:jc w:val="left"/>
        <w:rPr>
          <w:b/>
          <w:sz w:val="22"/>
        </w:rPr>
      </w:pPr>
    </w:p>
    <w:p w:rsidR="00F37800" w:rsidRDefault="00F37800" w:rsidP="00F37800">
      <w:pPr>
        <w:spacing w:after="160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:rsidR="00F37800" w:rsidRDefault="00F37800" w:rsidP="00F37800">
      <w:pPr>
        <w:spacing w:after="0" w:line="259" w:lineRule="auto"/>
        <w:ind w:left="-5"/>
        <w:jc w:val="left"/>
      </w:pPr>
      <w:r>
        <w:rPr>
          <w:b/>
          <w:sz w:val="22"/>
        </w:rPr>
        <w:lastRenderedPageBreak/>
        <w:t xml:space="preserve">Angol nyelven előadott választható tárgyak (PhD courses in English): </w:t>
      </w:r>
    </w:p>
    <w:tbl>
      <w:tblPr>
        <w:tblStyle w:val="TableGrid"/>
        <w:tblW w:w="9924" w:type="dxa"/>
        <w:tblInd w:w="-171" w:type="dxa"/>
        <w:tblCellMar>
          <w:top w:w="48" w:type="dxa"/>
          <w:left w:w="108" w:type="dxa"/>
          <w:right w:w="26" w:type="dxa"/>
        </w:tblCellMar>
        <w:tblLook w:val="04A0" w:firstRow="1" w:lastRow="0" w:firstColumn="1" w:lastColumn="0" w:noHBand="0" w:noVBand="1"/>
      </w:tblPr>
      <w:tblGrid>
        <w:gridCol w:w="2576"/>
        <w:gridCol w:w="1896"/>
        <w:gridCol w:w="1749"/>
        <w:gridCol w:w="967"/>
        <w:gridCol w:w="848"/>
        <w:gridCol w:w="1888"/>
      </w:tblGrid>
      <w:tr w:rsidR="00F37800" w:rsidTr="004E23C4">
        <w:trPr>
          <w:trHeight w:val="7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Course (Tárgy)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Neptun code (Neptun kód)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Professor/Lectur er (Oktató)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Credits (Kredit)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hours  w/sem.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Semester 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Spring/ Fall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(Tavasz/Ősz) </w:t>
            </w:r>
          </w:p>
        </w:tc>
      </w:tr>
      <w:tr w:rsidR="00F37800" w:rsidTr="004E23C4">
        <w:trPr>
          <w:trHeight w:val="51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Geographical Information Systems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6TF63TERINPHD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Kollányi László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 </w:t>
            </w:r>
          </w:p>
        </w:tc>
      </w:tr>
      <w:tr w:rsidR="00F37800" w:rsidTr="004E23C4">
        <w:trPr>
          <w:trHeight w:val="5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History of Landscape Architecture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6TKKM5TTPHD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Eplényi Anna Vivien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 </w:t>
            </w:r>
          </w:p>
        </w:tc>
      </w:tr>
      <w:tr w:rsidR="00F37800" w:rsidTr="004E23C4">
        <w:trPr>
          <w:trHeight w:val="51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Advanced Biometrics and Quantitative Ecology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SDIKTD8_029EN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right="6" w:firstLine="0"/>
              <w:jc w:val="left"/>
            </w:pPr>
            <w:r>
              <w:rPr>
                <w:sz w:val="22"/>
              </w:rPr>
              <w:t xml:space="preserve">Hufnagel Levente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FALL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37800" w:rsidTr="004E23C4">
        <w:trPr>
          <w:trHeight w:val="2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Special technical knowledge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3MT17NCS07P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Láng Zoltán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Fall/Spring  </w:t>
            </w:r>
          </w:p>
        </w:tc>
      </w:tr>
      <w:tr w:rsidR="00F37800" w:rsidTr="004E23C4">
        <w:trPr>
          <w:trHeight w:val="51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European spatial policies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6TFESPPHD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Kovács Krisztina Valánszki István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 </w:t>
            </w:r>
          </w:p>
        </w:tc>
      </w:tr>
      <w:tr w:rsidR="00F37800" w:rsidTr="004E23C4">
        <w:trPr>
          <w:trHeight w:val="2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Dilemmas of sustainability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6TKTF01PHD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Sallay Ágnes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Fall </w:t>
            </w:r>
          </w:p>
        </w:tc>
      </w:tr>
      <w:tr w:rsidR="00F37800" w:rsidTr="004E23C4">
        <w:trPr>
          <w:trHeight w:val="5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Remote sensing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6TFRSPHD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right="59" w:firstLine="0"/>
              <w:jc w:val="left"/>
            </w:pPr>
            <w:r>
              <w:rPr>
                <w:sz w:val="22"/>
              </w:rPr>
              <w:t xml:space="preserve">Jombach Sándor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 </w:t>
            </w:r>
          </w:p>
        </w:tc>
      </w:tr>
      <w:tr w:rsidR="00F37800" w:rsidTr="004E23C4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Biometrics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3MI09NVC07P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Ladányi Márta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Fall </w:t>
            </w:r>
          </w:p>
        </w:tc>
      </w:tr>
      <w:tr w:rsidR="00F37800" w:rsidTr="004E23C4">
        <w:trPr>
          <w:trHeight w:val="26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Statistical methods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3MI09NAK01P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Ladányi Márta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 </w:t>
            </w:r>
          </w:p>
        </w:tc>
      </w:tr>
      <w:tr w:rsidR="00F37800" w:rsidTr="004E23C4">
        <w:trPr>
          <w:trHeight w:val="51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Contemporary Landscape design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6KP61NCS01P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Bakay Eszter (Szilágyi Kinga)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 </w:t>
            </w:r>
          </w:p>
        </w:tc>
      </w:tr>
      <w:tr w:rsidR="00F37800" w:rsidTr="004E23C4">
        <w:trPr>
          <w:trHeight w:val="10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Urban Greeninfrastructure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6KP61NCS02P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Szilágyi Kinga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(Almási Balázs,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Nagy Ildikó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Réka)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Fall </w:t>
            </w:r>
          </w:p>
        </w:tc>
      </w:tr>
      <w:tr w:rsidR="00F37800" w:rsidTr="004E23C4">
        <w:trPr>
          <w:trHeight w:val="101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Conservation of historic gardens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6KP61NCS03P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38" w:lineRule="auto"/>
              <w:ind w:left="0" w:firstLine="0"/>
              <w:jc w:val="left"/>
            </w:pPr>
            <w:r>
              <w:rPr>
                <w:sz w:val="22"/>
              </w:rPr>
              <w:t xml:space="preserve">Renewal of historic gardens Szilágyi Kinga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(Takács Kata)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 </w:t>
            </w:r>
          </w:p>
        </w:tc>
      </w:tr>
      <w:tr w:rsidR="00F37800" w:rsidTr="004E23C4">
        <w:trPr>
          <w:trHeight w:val="7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Urban and landscape ecology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6KP61NCS04P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Szilágyi Kinga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(Jombach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Sándor)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Fall </w:t>
            </w:r>
          </w:p>
        </w:tc>
      </w:tr>
      <w:tr w:rsidR="00F37800" w:rsidTr="004E23C4">
        <w:trPr>
          <w:trHeight w:val="51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right="9" w:firstLine="0"/>
              <w:jc w:val="left"/>
            </w:pPr>
            <w:r>
              <w:rPr>
                <w:sz w:val="22"/>
              </w:rPr>
              <w:t xml:space="preserve">Sustainable landscape planning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6TVSLPPHD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Boromisza Zsombor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 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37800" w:rsidTr="004E23C4">
        <w:trPr>
          <w:trHeight w:val="5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Adaptation to Climate Change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3KT23NVC09P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Bozó László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37800" w:rsidTr="004E23C4">
        <w:trPr>
          <w:trHeight w:val="51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Assessement of Atmospheric Environment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3KT23NCS08P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Bozó László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 </w:t>
            </w:r>
          </w:p>
        </w:tc>
      </w:tr>
      <w:tr w:rsidR="00F37800" w:rsidTr="004E23C4">
        <w:trPr>
          <w:trHeight w:val="5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Multivariate statistical methods 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3MI09NVC13P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Ladányi Márta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Spring/Fall  </w:t>
            </w:r>
          </w:p>
        </w:tc>
      </w:tr>
      <w:tr w:rsidR="00F37800" w:rsidTr="004E23C4">
        <w:trPr>
          <w:trHeight w:val="51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Risk analysis ( to be accepted at next DS Council meeting)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3MI09NVC09P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Ladányi Márta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Spring/Fall  </w:t>
            </w:r>
          </w:p>
        </w:tc>
      </w:tr>
      <w:tr w:rsidR="00F37800" w:rsidTr="004E23C4">
        <w:trPr>
          <w:trHeight w:val="5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Research in Planning and Design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6KP61NCS05P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Martin van den Thorn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Spring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37800" w:rsidTr="004E23C4">
        <w:trPr>
          <w:trHeight w:val="2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Research methodology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3MI09NAK04P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Erdélyi Éva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Fall  </w:t>
            </w:r>
          </w:p>
        </w:tc>
      </w:tr>
      <w:tr w:rsidR="00F37800" w:rsidTr="004E23C4">
        <w:trPr>
          <w:trHeight w:val="51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Applied remote sensing and spatial information systems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3MT17NCS06P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Jung András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2/24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Fall </w:t>
            </w:r>
          </w:p>
        </w:tc>
      </w:tr>
      <w:tr w:rsidR="00F37800" w:rsidTr="004E23C4">
        <w:trPr>
          <w:trHeight w:val="76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Contemporary Hungarian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Architecture: Recurrent </w:t>
            </w:r>
          </w:p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Themes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6TP68KHEPHD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Simon Mariann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2"/>
              </w:rPr>
              <w:t xml:space="preserve">2+0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800" w:rsidRDefault="00F37800" w:rsidP="004E23C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Fall </w:t>
            </w:r>
          </w:p>
        </w:tc>
      </w:tr>
    </w:tbl>
    <w:p w:rsidR="006B0CB3" w:rsidRDefault="006B0CB3"/>
    <w:sectPr w:rsidR="006B0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00"/>
    <w:rsid w:val="00007BEE"/>
    <w:rsid w:val="002E7773"/>
    <w:rsid w:val="00454B56"/>
    <w:rsid w:val="00515FAB"/>
    <w:rsid w:val="006B0CB3"/>
    <w:rsid w:val="00F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9638"/>
  <w15:chartTrackingRefBased/>
  <w15:docId w15:val="{BC4C29DA-B4A9-42B3-88E1-3023E711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7800"/>
    <w:pPr>
      <w:spacing w:after="14" w:line="249" w:lineRule="auto"/>
      <w:ind w:left="51" w:hanging="10"/>
      <w:jc w:val="both"/>
    </w:pPr>
    <w:rPr>
      <w:rFonts w:ascii="Arial" w:eastAsia="Arial" w:hAnsi="Arial" w:cs="Arial"/>
      <w:color w:val="000000"/>
      <w:sz w:val="24"/>
      <w:lang w:eastAsia="hu-HU"/>
    </w:rPr>
  </w:style>
  <w:style w:type="paragraph" w:styleId="Cmsor1">
    <w:name w:val="heading 1"/>
    <w:next w:val="Norml"/>
    <w:link w:val="Cmsor1Char"/>
    <w:uiPriority w:val="9"/>
    <w:unhideWhenUsed/>
    <w:qFormat/>
    <w:rsid w:val="00F37800"/>
    <w:pPr>
      <w:keepNext/>
      <w:keepLines/>
      <w:spacing w:after="211" w:line="265" w:lineRule="auto"/>
      <w:ind w:left="367" w:hanging="10"/>
      <w:jc w:val="right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7800"/>
    <w:rPr>
      <w:rFonts w:ascii="Arial" w:eastAsia="Arial" w:hAnsi="Arial" w:cs="Arial"/>
      <w:b/>
      <w:color w:val="000000"/>
      <w:sz w:val="24"/>
      <w:lang w:eastAsia="hu-HU"/>
    </w:rPr>
  </w:style>
  <w:style w:type="table" w:customStyle="1" w:styleId="TableGrid">
    <w:name w:val="TableGrid"/>
    <w:rsid w:val="00F37800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F378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3780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37800"/>
    <w:rPr>
      <w:rFonts w:ascii="Arial" w:eastAsia="Arial" w:hAnsi="Arial" w:cs="Arial"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7800"/>
    <w:rPr>
      <w:rFonts w:ascii="Segoe UI" w:eastAsia="Arial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SZIE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Sallay Ágnes</dc:creator>
  <cp:keywords/>
  <dc:description/>
  <cp:lastModifiedBy>Dr. Sallay Ágnes</cp:lastModifiedBy>
  <cp:revision>1</cp:revision>
  <dcterms:created xsi:type="dcterms:W3CDTF">2021-09-09T07:24:00Z</dcterms:created>
  <dcterms:modified xsi:type="dcterms:W3CDTF">2021-09-09T07:24:00Z</dcterms:modified>
</cp:coreProperties>
</file>