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9BDD8" w14:textId="3FA9DB86" w:rsidR="004A6B91" w:rsidRDefault="004965C5" w:rsidP="004A6B91">
      <w:pPr>
        <w:pStyle w:val="Cmsor2"/>
        <w:spacing w:before="120"/>
        <w:jc w:val="center"/>
        <w:rPr>
          <w:rFonts w:ascii="Monotype Corsiva" w:hAnsi="Monotype Corsiva" w:cs="Mongolian Baiti"/>
          <w:color w:val="17365D"/>
          <w:spacing w:val="32"/>
          <w:sz w:val="52"/>
          <w:szCs w:val="52"/>
        </w:rPr>
      </w:pPr>
      <w:r>
        <w:rPr>
          <w:noProof/>
        </w:rPr>
        <w:drawing>
          <wp:inline distT="0" distB="0" distL="0" distR="0" wp14:anchorId="72578C21" wp14:editId="23A7AFC6">
            <wp:extent cx="1074420" cy="537210"/>
            <wp:effectExtent l="0" t="0" r="0" b="0"/>
            <wp:docPr id="3" name="Kép 2">
              <a:extLst xmlns:a="http://schemas.openxmlformats.org/drawingml/2006/main">
                <a:ext uri="{FF2B5EF4-FFF2-40B4-BE49-F238E27FC236}">
                  <a16:creationId xmlns:a16="http://schemas.microsoft.com/office/drawing/2014/main" id="{DF21B1DD-B49B-4538-96B8-B144EDB763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2">
                      <a:extLst>
                        <a:ext uri="{FF2B5EF4-FFF2-40B4-BE49-F238E27FC236}">
                          <a16:creationId xmlns:a16="http://schemas.microsoft.com/office/drawing/2014/main" id="{DF21B1DD-B49B-4538-96B8-B144EDB7633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3E04CC7A" w14:textId="77777777" w:rsidR="004A6B91" w:rsidRPr="003E051D" w:rsidRDefault="004A6B91" w:rsidP="004A6B91">
      <w:pPr>
        <w:pStyle w:val="Cmsor2"/>
        <w:spacing w:before="120"/>
        <w:jc w:val="center"/>
        <w:rPr>
          <w:rFonts w:ascii="Monotype Corsiva" w:hAnsi="Monotype Corsiva" w:cs="Mongolian Baiti"/>
          <w:color w:val="17365D"/>
          <w:spacing w:val="32"/>
          <w:sz w:val="52"/>
          <w:szCs w:val="52"/>
        </w:rPr>
      </w:pPr>
      <w:r w:rsidRPr="003E051D">
        <w:rPr>
          <w:rFonts w:ascii="Monotype Corsiva" w:hAnsi="Monotype Corsiva" w:cs="Mongolian Baiti"/>
          <w:color w:val="17365D"/>
          <w:spacing w:val="32"/>
          <w:sz w:val="52"/>
          <w:szCs w:val="52"/>
        </w:rPr>
        <w:t>HATÁROZAT</w:t>
      </w:r>
    </w:p>
    <w:p w14:paraId="59254953" w14:textId="77777777" w:rsidR="004A6B91" w:rsidRPr="003E051D" w:rsidRDefault="004A6B91" w:rsidP="004A6B91">
      <w:pPr>
        <w:jc w:val="center"/>
        <w:rPr>
          <w:rFonts w:ascii="Garamond" w:hAnsi="Garamond"/>
          <w:bCs/>
          <w:color w:val="17365D"/>
          <w:sz w:val="32"/>
        </w:rPr>
      </w:pPr>
    </w:p>
    <w:p w14:paraId="3D8F96A2" w14:textId="77777777" w:rsidR="006B5181" w:rsidRDefault="004A6B91" w:rsidP="004A6B91">
      <w:pPr>
        <w:pStyle w:val="Szvegtrzs2"/>
        <w:jc w:val="center"/>
        <w:rPr>
          <w:color w:val="17365D"/>
          <w:sz w:val="28"/>
        </w:rPr>
      </w:pPr>
      <w:r w:rsidRPr="003E051D">
        <w:rPr>
          <w:color w:val="17365D"/>
          <w:sz w:val="28"/>
        </w:rPr>
        <w:t xml:space="preserve">A </w:t>
      </w:r>
      <w:r w:rsidR="006B5181">
        <w:rPr>
          <w:color w:val="17365D"/>
          <w:sz w:val="28"/>
        </w:rPr>
        <w:t>Magyar Agrár- és Élettudományi</w:t>
      </w:r>
      <w:r w:rsidRPr="003E051D">
        <w:rPr>
          <w:color w:val="17365D"/>
          <w:sz w:val="28"/>
        </w:rPr>
        <w:t xml:space="preserve"> Egyetem </w:t>
      </w:r>
    </w:p>
    <w:p w14:paraId="067AC94D" w14:textId="5DA677CC" w:rsidR="004A6B91" w:rsidRPr="003E051D" w:rsidRDefault="000600C5" w:rsidP="004A6B91">
      <w:pPr>
        <w:pStyle w:val="Szvegtrzs2"/>
        <w:jc w:val="center"/>
        <w:rPr>
          <w:color w:val="17365D"/>
          <w:sz w:val="28"/>
        </w:rPr>
      </w:pPr>
      <w:r>
        <w:rPr>
          <w:color w:val="17365D"/>
          <w:sz w:val="28"/>
        </w:rPr>
        <w:t xml:space="preserve">Egyetemi </w:t>
      </w:r>
      <w:r w:rsidR="004A6B91" w:rsidRPr="003E051D">
        <w:rPr>
          <w:color w:val="17365D"/>
          <w:sz w:val="28"/>
        </w:rPr>
        <w:t>Doktori és Habilitációs Tanács határozata alapján</w:t>
      </w:r>
    </w:p>
    <w:p w14:paraId="2F8941C6" w14:textId="77777777" w:rsidR="004A6B91" w:rsidRPr="003E051D" w:rsidRDefault="004A6B91" w:rsidP="004A6B91">
      <w:pPr>
        <w:jc w:val="center"/>
        <w:rPr>
          <w:rFonts w:ascii="Garamond" w:hAnsi="Garamond"/>
          <w:bCs/>
          <w:color w:val="17365D"/>
          <w:sz w:val="32"/>
        </w:rPr>
      </w:pPr>
    </w:p>
    <w:p w14:paraId="3FAD289D" w14:textId="77777777" w:rsidR="004A6B91" w:rsidRPr="003E051D" w:rsidRDefault="004A6B91" w:rsidP="004A6B91">
      <w:pPr>
        <w:pStyle w:val="Cmsor2"/>
        <w:jc w:val="center"/>
        <w:rPr>
          <w:rFonts w:ascii="Monotype Corsiva" w:hAnsi="Monotype Corsiva"/>
          <w:color w:val="17365D"/>
          <w:sz w:val="72"/>
          <w:szCs w:val="72"/>
        </w:rPr>
      </w:pPr>
      <w:r>
        <w:rPr>
          <w:rFonts w:ascii="Monotype Corsiva" w:hAnsi="Monotype Corsiva"/>
          <w:color w:val="17365D"/>
          <w:sz w:val="72"/>
          <w:szCs w:val="72"/>
        </w:rPr>
        <w:t>NÉV</w:t>
      </w:r>
    </w:p>
    <w:p w14:paraId="70FBE726" w14:textId="77777777" w:rsidR="004A6B91" w:rsidRPr="003E051D" w:rsidRDefault="004A6B91" w:rsidP="004A6B91">
      <w:pPr>
        <w:jc w:val="center"/>
        <w:rPr>
          <w:rFonts w:ascii="Garamond" w:hAnsi="Garamond"/>
          <w:bCs/>
          <w:color w:val="17365D"/>
          <w:sz w:val="32"/>
        </w:rPr>
      </w:pPr>
    </w:p>
    <w:p w14:paraId="0ADF8E06" w14:textId="77777777" w:rsidR="004A6B91" w:rsidRPr="003E051D" w:rsidRDefault="004A6B91" w:rsidP="004A6B91">
      <w:pPr>
        <w:jc w:val="center"/>
        <w:rPr>
          <w:rFonts w:ascii="Garamond" w:hAnsi="Garamond"/>
          <w:bCs/>
          <w:color w:val="17365D"/>
          <w:sz w:val="32"/>
        </w:rPr>
      </w:pPr>
    </w:p>
    <w:p w14:paraId="3D584157" w14:textId="77777777" w:rsidR="004A6B91" w:rsidRPr="003E051D" w:rsidRDefault="004A6B91" w:rsidP="004A6B91">
      <w:pPr>
        <w:pStyle w:val="Szvegtrzs2"/>
        <w:rPr>
          <w:color w:val="17365D"/>
          <w:sz w:val="28"/>
        </w:rPr>
      </w:pPr>
      <w:r w:rsidRPr="003E051D">
        <w:rPr>
          <w:color w:val="17365D"/>
          <w:sz w:val="28"/>
        </w:rPr>
        <w:t xml:space="preserve">részére a </w:t>
      </w:r>
      <w:r>
        <w:rPr>
          <w:i/>
          <w:color w:val="17365D"/>
          <w:sz w:val="28"/>
        </w:rPr>
        <w:t>…………………</w:t>
      </w:r>
      <w:r w:rsidRPr="003E051D">
        <w:rPr>
          <w:i/>
          <w:color w:val="17365D"/>
          <w:sz w:val="28"/>
        </w:rPr>
        <w:t xml:space="preserve">Egyetemen </w:t>
      </w:r>
      <w:r>
        <w:rPr>
          <w:i/>
          <w:color w:val="17365D"/>
          <w:sz w:val="28"/>
        </w:rPr>
        <w:t>20…………</w:t>
      </w:r>
      <w:r w:rsidRPr="003E051D">
        <w:rPr>
          <w:i/>
          <w:color w:val="17365D"/>
          <w:sz w:val="28"/>
        </w:rPr>
        <w:t>-á</w:t>
      </w:r>
      <w:r w:rsidRPr="003E051D">
        <w:rPr>
          <w:color w:val="17365D"/>
          <w:sz w:val="28"/>
        </w:rPr>
        <w:t xml:space="preserve">n </w:t>
      </w:r>
      <w:r>
        <w:rPr>
          <w:color w:val="17365D"/>
          <w:sz w:val="28"/>
        </w:rPr>
        <w:t>………</w:t>
      </w:r>
      <w:proofErr w:type="gramStart"/>
      <w:r>
        <w:rPr>
          <w:color w:val="17365D"/>
          <w:sz w:val="28"/>
        </w:rPr>
        <w:t>…….</w:t>
      </w:r>
      <w:proofErr w:type="gramEnd"/>
      <w:r>
        <w:rPr>
          <w:color w:val="17365D"/>
          <w:sz w:val="28"/>
        </w:rPr>
        <w:t>(helyiség) kiállított ………………….</w:t>
      </w:r>
      <w:r w:rsidRPr="003E051D">
        <w:rPr>
          <w:color w:val="17365D"/>
          <w:sz w:val="28"/>
        </w:rPr>
        <w:t xml:space="preserve">. sz. oklevelet doktori, PhD fokozatként honosítja és feljogosítja a társadalomtudományok tudományágban, a gazdálkodás- és szervezés-tudományok tudományterületen a </w:t>
      </w:r>
    </w:p>
    <w:p w14:paraId="7DCF732E" w14:textId="77777777" w:rsidR="004A6B91" w:rsidRPr="003E051D" w:rsidRDefault="004A6B91" w:rsidP="004A6B91">
      <w:pPr>
        <w:pStyle w:val="Szvegtrzs2"/>
        <w:rPr>
          <w:color w:val="17365D"/>
          <w:sz w:val="28"/>
        </w:rPr>
      </w:pPr>
    </w:p>
    <w:p w14:paraId="1A829DFB" w14:textId="77777777" w:rsidR="004A6B91" w:rsidRPr="003E051D" w:rsidRDefault="004A6B91" w:rsidP="004A6B91">
      <w:pPr>
        <w:jc w:val="center"/>
        <w:rPr>
          <w:rFonts w:ascii="Garamond" w:hAnsi="Garamond"/>
          <w:bCs/>
          <w:color w:val="17365D"/>
          <w:sz w:val="28"/>
        </w:rPr>
      </w:pPr>
      <w:r w:rsidRPr="003E051D">
        <w:rPr>
          <w:rFonts w:ascii="Garamond" w:hAnsi="Garamond"/>
          <w:bCs/>
          <w:color w:val="17365D"/>
          <w:sz w:val="28"/>
        </w:rPr>
        <w:t>„doktor (PhD)” vagy a „Dr.” rövidítés</w:t>
      </w:r>
    </w:p>
    <w:p w14:paraId="1FF359D0" w14:textId="77777777" w:rsidR="004A6B91" w:rsidRPr="003E051D" w:rsidRDefault="004A6B91" w:rsidP="004A6B91">
      <w:pPr>
        <w:pStyle w:val="Szvegtrzs"/>
        <w:rPr>
          <w:b w:val="0"/>
          <w:bCs/>
          <w:color w:val="17365D"/>
        </w:rPr>
      </w:pPr>
      <w:r w:rsidRPr="003E051D">
        <w:rPr>
          <w:b w:val="0"/>
          <w:color w:val="17365D"/>
        </w:rPr>
        <w:t>használatára.</w:t>
      </w:r>
    </w:p>
    <w:p w14:paraId="55C939CF" w14:textId="77777777" w:rsidR="004A6B91" w:rsidRPr="003E051D" w:rsidRDefault="004A6B91" w:rsidP="004A6B91">
      <w:pPr>
        <w:jc w:val="center"/>
        <w:rPr>
          <w:rFonts w:ascii="Garamond" w:hAnsi="Garamond"/>
          <w:bCs/>
          <w:color w:val="17365D"/>
          <w:sz w:val="32"/>
        </w:rPr>
      </w:pPr>
    </w:p>
    <w:p w14:paraId="23BB8B59" w14:textId="77777777" w:rsidR="004A6B91" w:rsidRPr="003E051D" w:rsidRDefault="004A6B91" w:rsidP="004A6B91">
      <w:pPr>
        <w:pStyle w:val="Cmsor1"/>
        <w:rPr>
          <w:b w:val="0"/>
          <w:color w:val="17365D"/>
          <w:sz w:val="32"/>
        </w:rPr>
      </w:pPr>
      <w:r w:rsidRPr="003E051D">
        <w:rPr>
          <w:b w:val="0"/>
          <w:color w:val="17365D"/>
          <w:sz w:val="32"/>
        </w:rPr>
        <w:t>INDOKLÁS</w:t>
      </w:r>
    </w:p>
    <w:p w14:paraId="6CDDA44E" w14:textId="6670ADD2" w:rsidR="004A6B91" w:rsidRPr="003E051D" w:rsidRDefault="004A6B91" w:rsidP="004A6B91">
      <w:pPr>
        <w:pStyle w:val="Szvegtrzs"/>
        <w:rPr>
          <w:b w:val="0"/>
          <w:bCs/>
          <w:color w:val="17365D"/>
        </w:rPr>
      </w:pPr>
      <w:r w:rsidRPr="003E051D">
        <w:rPr>
          <w:b w:val="0"/>
          <w:color w:val="17365D"/>
        </w:rPr>
        <w:t xml:space="preserve">A döntést a külföldi bizonyítványok és oklevelek elismeréséről szóló 2001. évi C. törvény III. fejezet, valamint a </w:t>
      </w:r>
      <w:r w:rsidR="00D87164">
        <w:rPr>
          <w:b w:val="0"/>
          <w:color w:val="17365D"/>
        </w:rPr>
        <w:t xml:space="preserve">Magyar Agrár- és Élettudományi </w:t>
      </w:r>
      <w:r w:rsidRPr="003E051D">
        <w:rPr>
          <w:b w:val="0"/>
          <w:color w:val="17365D"/>
        </w:rPr>
        <w:t xml:space="preserve">Egyetem Doktori Szabályzatának </w:t>
      </w:r>
      <w:r w:rsidRPr="003E051D">
        <w:rPr>
          <w:b w:val="0"/>
          <w:color w:val="17365D"/>
        </w:rPr>
        <w:br/>
      </w:r>
      <w:r w:rsidR="00D87164">
        <w:rPr>
          <w:b w:val="0"/>
          <w:color w:val="17365D"/>
        </w:rPr>
        <w:t>2</w:t>
      </w:r>
      <w:r w:rsidRPr="003E051D">
        <w:rPr>
          <w:b w:val="0"/>
          <w:color w:val="17365D"/>
        </w:rPr>
        <w:t>9. §-a alapján hoztuk meg.</w:t>
      </w:r>
    </w:p>
    <w:p w14:paraId="0DF52F69" w14:textId="77777777" w:rsidR="004A6B91" w:rsidRPr="003E051D" w:rsidRDefault="004A6B91" w:rsidP="004A6B91">
      <w:pPr>
        <w:jc w:val="center"/>
        <w:rPr>
          <w:rFonts w:ascii="Garamond" w:hAnsi="Garamond"/>
          <w:color w:val="17365D"/>
          <w:sz w:val="28"/>
        </w:rPr>
      </w:pPr>
    </w:p>
    <w:p w14:paraId="1228985A" w14:textId="77777777" w:rsidR="004A6B91" w:rsidRPr="003E051D" w:rsidRDefault="004A6B91" w:rsidP="004A6B91">
      <w:pPr>
        <w:jc w:val="center"/>
        <w:rPr>
          <w:rFonts w:ascii="Garamond" w:hAnsi="Garamond"/>
          <w:color w:val="17365D"/>
          <w:sz w:val="28"/>
        </w:rPr>
      </w:pPr>
    </w:p>
    <w:p w14:paraId="3A6979EE" w14:textId="77777777" w:rsidR="004A6B91" w:rsidRPr="003E051D" w:rsidRDefault="004A6B91" w:rsidP="004A6B91">
      <w:pPr>
        <w:rPr>
          <w:rFonts w:ascii="Garamond" w:hAnsi="Garamond"/>
          <w:color w:val="17365D"/>
          <w:sz w:val="28"/>
        </w:rPr>
      </w:pPr>
      <w:r>
        <w:rPr>
          <w:rFonts w:ascii="Garamond" w:hAnsi="Garamond"/>
          <w:color w:val="17365D"/>
          <w:sz w:val="28"/>
        </w:rPr>
        <w:t>Dátum</w:t>
      </w:r>
    </w:p>
    <w:p w14:paraId="7B777301" w14:textId="77777777" w:rsidR="004A6B91" w:rsidRPr="003E051D" w:rsidRDefault="004A6B91" w:rsidP="004A6B91">
      <w:pPr>
        <w:jc w:val="center"/>
        <w:rPr>
          <w:rFonts w:ascii="Garamond" w:hAnsi="Garamond"/>
          <w:color w:val="17365D"/>
          <w:sz w:val="28"/>
        </w:rPr>
      </w:pPr>
    </w:p>
    <w:p w14:paraId="3083DB82" w14:textId="77777777" w:rsidR="004A6B91" w:rsidRPr="003E051D" w:rsidRDefault="004A6B91" w:rsidP="004A6B91">
      <w:pPr>
        <w:jc w:val="center"/>
        <w:rPr>
          <w:rFonts w:ascii="Garamond" w:hAnsi="Garamond"/>
          <w:color w:val="17365D"/>
          <w:sz w:val="28"/>
        </w:rPr>
      </w:pPr>
    </w:p>
    <w:p w14:paraId="4D88E4AA" w14:textId="77777777" w:rsidR="004A6B91" w:rsidRPr="003E051D" w:rsidRDefault="004A6B91" w:rsidP="004A6B91">
      <w:pPr>
        <w:jc w:val="center"/>
        <w:rPr>
          <w:rFonts w:ascii="Garamond" w:hAnsi="Garamond"/>
          <w:color w:val="17365D"/>
          <w:sz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7"/>
      </w:tblGrid>
      <w:tr w:rsidR="004A6B91" w:rsidRPr="003E051D" w14:paraId="2C6C798E" w14:textId="77777777" w:rsidTr="00141D82">
        <w:tc>
          <w:tcPr>
            <w:tcW w:w="4606" w:type="dxa"/>
            <w:hideMark/>
          </w:tcPr>
          <w:p w14:paraId="17B930D1" w14:textId="77777777" w:rsidR="004A6B91" w:rsidRPr="003E051D" w:rsidRDefault="004A6B91" w:rsidP="00141D82">
            <w:pPr>
              <w:jc w:val="center"/>
              <w:rPr>
                <w:rFonts w:ascii="Garamond" w:hAnsi="Garamond"/>
                <w:color w:val="17365D"/>
                <w:sz w:val="28"/>
              </w:rPr>
            </w:pPr>
            <w:r>
              <w:rPr>
                <w:rFonts w:ascii="Garamond" w:hAnsi="Garamond"/>
                <w:color w:val="17365D"/>
                <w:sz w:val="28"/>
              </w:rPr>
              <w:t>Elnök</w:t>
            </w:r>
          </w:p>
        </w:tc>
        <w:tc>
          <w:tcPr>
            <w:tcW w:w="4606" w:type="dxa"/>
            <w:hideMark/>
          </w:tcPr>
          <w:p w14:paraId="36927A59" w14:textId="77777777" w:rsidR="004A6B91" w:rsidRPr="003E051D" w:rsidRDefault="004A6B91" w:rsidP="00141D82">
            <w:pPr>
              <w:jc w:val="center"/>
              <w:rPr>
                <w:rFonts w:ascii="Garamond" w:hAnsi="Garamond"/>
                <w:color w:val="17365D"/>
                <w:sz w:val="28"/>
              </w:rPr>
            </w:pPr>
            <w:r>
              <w:rPr>
                <w:rFonts w:ascii="Garamond" w:hAnsi="Garamond"/>
                <w:color w:val="17365D"/>
                <w:sz w:val="28"/>
              </w:rPr>
              <w:t>Rektor</w:t>
            </w:r>
          </w:p>
        </w:tc>
      </w:tr>
    </w:tbl>
    <w:p w14:paraId="58801287" w14:textId="77777777" w:rsidR="004A6B91" w:rsidRPr="003E051D" w:rsidRDefault="004A6B91" w:rsidP="004A6B91">
      <w:pPr>
        <w:jc w:val="center"/>
        <w:rPr>
          <w:rFonts w:ascii="Garamond" w:hAnsi="Garamond"/>
          <w:bCs/>
          <w:color w:val="17365D"/>
          <w:sz w:val="28"/>
        </w:rPr>
      </w:pPr>
      <w:r w:rsidRPr="003E051D">
        <w:rPr>
          <w:rFonts w:ascii="Garamond" w:hAnsi="Garamond"/>
          <w:bCs/>
          <w:color w:val="17365D"/>
          <w:sz w:val="28"/>
        </w:rPr>
        <w:t>PH</w:t>
      </w:r>
    </w:p>
    <w:p w14:paraId="4453ABFF" w14:textId="77777777" w:rsidR="00236658" w:rsidRDefault="00236658"/>
    <w:sectPr w:rsidR="00236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91"/>
    <w:rsid w:val="000600C5"/>
    <w:rsid w:val="00236658"/>
    <w:rsid w:val="00266A7A"/>
    <w:rsid w:val="004965C5"/>
    <w:rsid w:val="004A6B91"/>
    <w:rsid w:val="006B5181"/>
    <w:rsid w:val="007C3CAA"/>
    <w:rsid w:val="00A653EB"/>
    <w:rsid w:val="00C9421D"/>
    <w:rsid w:val="00D0137C"/>
    <w:rsid w:val="00D8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8930"/>
  <w15:docId w15:val="{C6A381B5-2778-4B35-AA78-DB38AFB9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6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A6B91"/>
    <w:pPr>
      <w:keepNext/>
      <w:spacing w:before="120" w:line="280" w:lineRule="atLeast"/>
      <w:jc w:val="center"/>
      <w:outlineLvl w:val="0"/>
    </w:pPr>
    <w:rPr>
      <w:rFonts w:ascii="Footlight MT Light" w:hAnsi="Footlight MT Light"/>
      <w:b/>
      <w:sz w:val="36"/>
      <w:szCs w:val="20"/>
    </w:rPr>
  </w:style>
  <w:style w:type="paragraph" w:styleId="Cmsor2">
    <w:name w:val="heading 2"/>
    <w:basedOn w:val="Norml"/>
    <w:next w:val="Norml"/>
    <w:link w:val="Cmsor2Char"/>
    <w:qFormat/>
    <w:rsid w:val="004A6B91"/>
    <w:pPr>
      <w:keepNext/>
      <w:tabs>
        <w:tab w:val="left" w:pos="284"/>
        <w:tab w:val="left" w:pos="851"/>
        <w:tab w:val="left" w:pos="3119"/>
        <w:tab w:val="left" w:pos="4962"/>
        <w:tab w:val="left" w:pos="6237"/>
      </w:tabs>
      <w:spacing w:line="280" w:lineRule="atLeast"/>
      <w:outlineLvl w:val="1"/>
    </w:pPr>
    <w:rPr>
      <w:b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A6B91"/>
    <w:rPr>
      <w:rFonts w:ascii="Footlight MT Light" w:eastAsia="Times New Roman" w:hAnsi="Footlight MT Light" w:cs="Times New Roman"/>
      <w:b/>
      <w:sz w:val="3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4A6B91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Szvegtrzs">
    <w:name w:val="Body Text"/>
    <w:basedOn w:val="Norml"/>
    <w:link w:val="SzvegtrzsChar"/>
    <w:rsid w:val="004A6B91"/>
    <w:pPr>
      <w:jc w:val="center"/>
    </w:pPr>
    <w:rPr>
      <w:b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4A6B91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2">
    <w:name w:val="Body Text 2"/>
    <w:basedOn w:val="Norml"/>
    <w:link w:val="Szvegtrzs2Char"/>
    <w:rsid w:val="004A6B91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4A6B91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574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Törökné Hajdú Mónika</dc:creator>
  <cp:lastModifiedBy>Dr. Baumstark Eszter</cp:lastModifiedBy>
  <cp:revision>6</cp:revision>
  <dcterms:created xsi:type="dcterms:W3CDTF">2026-04-09T10:36:00Z</dcterms:created>
  <dcterms:modified xsi:type="dcterms:W3CDTF">2026-04-13T07:05:00Z</dcterms:modified>
</cp:coreProperties>
</file>