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8F649" w14:textId="77777777" w:rsidR="00B92334" w:rsidRDefault="00B92334">
      <w:pPr>
        <w:pStyle w:val="Szvegtrzs2"/>
        <w:jc w:val="center"/>
        <w:rPr>
          <w:b/>
          <w:i w:val="0"/>
          <w:iCs w:val="0"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76BDC5BD" wp14:editId="6957D7DF">
            <wp:extent cx="1074420" cy="537210"/>
            <wp:effectExtent l="0" t="0" r="0" b="0"/>
            <wp:docPr id="3" name="Kép 2">
              <a:extLst xmlns:a="http://schemas.openxmlformats.org/drawingml/2006/main">
                <a:ext uri="{FF2B5EF4-FFF2-40B4-BE49-F238E27FC236}">
                  <a16:creationId xmlns:a16="http://schemas.microsoft.com/office/drawing/2014/main" id="{DF21B1DD-B49B-4538-96B8-B144EDB763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2">
                      <a:extLst>
                        <a:ext uri="{FF2B5EF4-FFF2-40B4-BE49-F238E27FC236}">
                          <a16:creationId xmlns:a16="http://schemas.microsoft.com/office/drawing/2014/main" id="{DF21B1DD-B49B-4538-96B8-B144EDB7633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7C947C59" w14:textId="18A4A05E" w:rsidR="00836929" w:rsidRPr="00836929" w:rsidRDefault="00836929">
      <w:pPr>
        <w:pStyle w:val="Szvegtrzs2"/>
        <w:jc w:val="center"/>
        <w:rPr>
          <w:b/>
          <w:i w:val="0"/>
          <w:iCs w:val="0"/>
          <w:caps/>
          <w:sz w:val="28"/>
          <w:szCs w:val="28"/>
        </w:rPr>
      </w:pPr>
      <w:r w:rsidRPr="00836929">
        <w:rPr>
          <w:b/>
          <w:i w:val="0"/>
          <w:iCs w:val="0"/>
          <w:noProof/>
          <w:sz w:val="28"/>
          <w:szCs w:val="28"/>
        </w:rPr>
        <w:t>MAGYAR AGRÁR- ÉS ÉLETTUDOMÁNYI EGYETEM</w:t>
      </w:r>
      <w:r w:rsidRPr="00836929">
        <w:rPr>
          <w:b/>
          <w:i w:val="0"/>
          <w:iCs w:val="0"/>
          <w:caps/>
          <w:sz w:val="28"/>
          <w:szCs w:val="28"/>
        </w:rPr>
        <w:t xml:space="preserve"> </w:t>
      </w:r>
    </w:p>
    <w:p w14:paraId="0FDF43AD" w14:textId="7DFA35AF" w:rsidR="004C7943" w:rsidRPr="004911C8" w:rsidRDefault="00083776">
      <w:pPr>
        <w:pStyle w:val="Szvegtrzs2"/>
        <w:jc w:val="center"/>
        <w:rPr>
          <w:b/>
          <w:bCs/>
          <w:i w:val="0"/>
          <w:iCs w:val="0"/>
          <w:caps/>
          <w:sz w:val="28"/>
          <w:szCs w:val="28"/>
        </w:rPr>
      </w:pPr>
      <w:r w:rsidRPr="004911C8">
        <w:rPr>
          <w:b/>
          <w:bCs/>
          <w:i w:val="0"/>
          <w:iCs w:val="0"/>
          <w:sz w:val="28"/>
          <w:szCs w:val="28"/>
        </w:rPr>
        <w:t>A doktori értekezés formai és tartalmi követelményei</w:t>
      </w:r>
    </w:p>
    <w:p w14:paraId="033408DC" w14:textId="77777777" w:rsidR="004C7943" w:rsidRDefault="004C7943">
      <w:pPr>
        <w:jc w:val="center"/>
        <w:rPr>
          <w:b/>
          <w:bCs/>
        </w:rPr>
      </w:pPr>
    </w:p>
    <w:p w14:paraId="7E449E8F" w14:textId="77777777" w:rsidR="004C7943" w:rsidRDefault="004C7943" w:rsidP="001068F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Az értekezés témája és célja</w:t>
      </w:r>
    </w:p>
    <w:p w14:paraId="2983CE76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doktori értekezés </w:t>
      </w:r>
      <w:r>
        <w:rPr>
          <w:sz w:val="24"/>
          <w:szCs w:val="24"/>
          <w:u w:val="single"/>
        </w:rPr>
        <w:t>témája</w:t>
      </w:r>
      <w:r>
        <w:rPr>
          <w:sz w:val="24"/>
          <w:szCs w:val="24"/>
        </w:rPr>
        <w:t xml:space="preserve"> egy olyan tudományos feladat, amelynek alapproblémája valamelyik kijelölt, illetve választott akkreditált doktori iskola területére esik</w:t>
      </w:r>
      <w:r w:rsidR="006E6929">
        <w:rPr>
          <w:sz w:val="24"/>
          <w:szCs w:val="24"/>
        </w:rPr>
        <w:t>,</w:t>
      </w:r>
      <w:r>
        <w:rPr>
          <w:sz w:val="24"/>
          <w:szCs w:val="24"/>
        </w:rPr>
        <w:t xml:space="preserve"> és amelynek megoldásához a doktorandusz kijelölt, illetve választott kutatási helyén mind a tárgyi, mind a személyi, mind a pénzügyi feltételek biztosítottak.</w:t>
      </w:r>
    </w:p>
    <w:p w14:paraId="40944EAC" w14:textId="77777777" w:rsidR="004C7943" w:rsidRDefault="006E6929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4C7943">
        <w:rPr>
          <w:sz w:val="24"/>
          <w:szCs w:val="24"/>
        </w:rPr>
        <w:t>itkosítást igénylő kutatási témák nem alkalmasak doktori témaként történő kidolgozásra.</w:t>
      </w:r>
    </w:p>
    <w:p w14:paraId="149AF31B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doktori értekezés készítésének </w:t>
      </w:r>
      <w:r>
        <w:rPr>
          <w:sz w:val="24"/>
          <w:szCs w:val="24"/>
          <w:u w:val="single"/>
        </w:rPr>
        <w:t>célja</w:t>
      </w:r>
      <w:r>
        <w:rPr>
          <w:sz w:val="24"/>
          <w:szCs w:val="24"/>
        </w:rPr>
        <w:t xml:space="preserve"> annak bizonyítása, hogy a doktorandusz</w:t>
      </w:r>
    </w:p>
    <w:p w14:paraId="176D0563" w14:textId="77777777" w:rsidR="004C7943" w:rsidRDefault="004C7943">
      <w:pPr>
        <w:numPr>
          <w:ilvl w:val="0"/>
          <w:numId w:val="1"/>
        </w:numPr>
        <w:ind w:left="283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egyrészt</w:t>
      </w:r>
      <w:r>
        <w:rPr>
          <w:sz w:val="24"/>
          <w:szCs w:val="24"/>
        </w:rPr>
        <w:t xml:space="preserve"> </w:t>
      </w:r>
      <w:r w:rsidR="006E6929">
        <w:rPr>
          <w:sz w:val="24"/>
          <w:szCs w:val="24"/>
        </w:rPr>
        <w:t xml:space="preserve">rendelkezik </w:t>
      </w:r>
      <w:r>
        <w:rPr>
          <w:sz w:val="24"/>
          <w:szCs w:val="24"/>
        </w:rPr>
        <w:t xml:space="preserve">az általa művelt tudományterületen, illetve tudományágban a doktori fokozat elnyeréséhez szükséges szintű szakmai ismeretekkel, illetve ismeri és </w:t>
      </w:r>
      <w:r w:rsidR="006E6929">
        <w:rPr>
          <w:sz w:val="24"/>
          <w:szCs w:val="24"/>
        </w:rPr>
        <w:t xml:space="preserve">képes </w:t>
      </w:r>
      <w:r>
        <w:rPr>
          <w:sz w:val="24"/>
          <w:szCs w:val="24"/>
        </w:rPr>
        <w:t xml:space="preserve">használni a szakmai információs forrásokat és eszközöket, rendelkezik </w:t>
      </w:r>
      <w:r w:rsidR="006E6929">
        <w:rPr>
          <w:sz w:val="24"/>
          <w:szCs w:val="24"/>
        </w:rPr>
        <w:t xml:space="preserve">továbbá </w:t>
      </w:r>
      <w:r>
        <w:rPr>
          <w:sz w:val="24"/>
          <w:szCs w:val="24"/>
        </w:rPr>
        <w:t>azzal a komplex szemlélettel és eszközrendszerrel, amellyel a felmerülő szakmai problémákat kezelni lehetséges és szükséges,</w:t>
      </w:r>
    </w:p>
    <w:p w14:paraId="4C7471BE" w14:textId="77777777" w:rsidR="004C7943" w:rsidRDefault="004C7943">
      <w:pPr>
        <w:numPr>
          <w:ilvl w:val="0"/>
          <w:numId w:val="1"/>
        </w:numPr>
        <w:ind w:left="283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másrészt</w:t>
      </w:r>
      <w:r>
        <w:rPr>
          <w:sz w:val="24"/>
          <w:szCs w:val="24"/>
        </w:rPr>
        <w:t xml:space="preserve"> képes egy konkrét tudományos feladat megoldására,</w:t>
      </w:r>
    </w:p>
    <w:p w14:paraId="2A3C6A81" w14:textId="77777777" w:rsidR="004C7943" w:rsidRDefault="004C7943">
      <w:pPr>
        <w:numPr>
          <w:ilvl w:val="0"/>
          <w:numId w:val="1"/>
        </w:numPr>
        <w:ind w:left="283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harmadrészt</w:t>
      </w:r>
      <w:r>
        <w:rPr>
          <w:sz w:val="24"/>
          <w:szCs w:val="24"/>
        </w:rPr>
        <w:t xml:space="preserve"> képes mindezt olyan tartalmi és alaki keretek között megjeleníteni, ami lehetővé teszi az előző két célban megfogalmazottak ellenőrzését.</w:t>
      </w:r>
    </w:p>
    <w:p w14:paraId="6ACEA097" w14:textId="77777777" w:rsidR="004C7943" w:rsidRDefault="004C7943">
      <w:pPr>
        <w:jc w:val="both"/>
        <w:rPr>
          <w:sz w:val="24"/>
          <w:szCs w:val="24"/>
        </w:rPr>
      </w:pPr>
    </w:p>
    <w:p w14:paraId="13F3B6DF" w14:textId="77777777" w:rsidR="004C7943" w:rsidRDefault="004C794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Az értekezés tartalmi követelményei</w:t>
      </w:r>
    </w:p>
    <w:p w14:paraId="2EAC4EF2" w14:textId="77777777" w:rsidR="00B52E5F" w:rsidRDefault="00B52E5F">
      <w:pPr>
        <w:jc w:val="both"/>
        <w:rPr>
          <w:sz w:val="24"/>
          <w:szCs w:val="24"/>
        </w:rPr>
      </w:pPr>
    </w:p>
    <w:p w14:paraId="07BB3FCA" w14:textId="244CBAF0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értekezés </w:t>
      </w:r>
      <w:r>
        <w:rPr>
          <w:sz w:val="24"/>
          <w:szCs w:val="24"/>
          <w:u w:val="single"/>
        </w:rPr>
        <w:t>általános tartalmi követelménye</w:t>
      </w:r>
      <w:r>
        <w:rPr>
          <w:sz w:val="24"/>
          <w:szCs w:val="24"/>
        </w:rPr>
        <w:t>, hogy</w:t>
      </w:r>
    </w:p>
    <w:p w14:paraId="358AD365" w14:textId="77777777" w:rsidR="004C7943" w:rsidRDefault="004C7943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SYMBOL 150 \f "Times New Roman CE" \s 14 \h</w:instrTex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valamely aktuális tudományos problémával</w:t>
      </w:r>
      <w:r w:rsidR="006E6929">
        <w:rPr>
          <w:sz w:val="24"/>
          <w:szCs w:val="24"/>
        </w:rPr>
        <w:t>,</w:t>
      </w:r>
      <w:r>
        <w:rPr>
          <w:sz w:val="24"/>
          <w:szCs w:val="24"/>
        </w:rPr>
        <w:t xml:space="preserve"> a tudományos-technikai fejlettségnek és a szakmai gyakorlat elismert szabályainak megfelelően, az adott tudományág korszerű ismeret- és eszközrendszerét alkalmazva foglalkozzon, </w:t>
      </w:r>
    </w:p>
    <w:p w14:paraId="29DC8736" w14:textId="77777777" w:rsidR="004C7943" w:rsidRDefault="004C7943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SYMBOL 150 \f "Times New Roman CE" \s 14 \h</w:instrTex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tartalmazza a téma leírását, irodalmának áttekintését, elemzését és kritikai értékelését, valamint a célkitűzéseket,</w:t>
      </w:r>
    </w:p>
    <w:p w14:paraId="0C3BDAF7" w14:textId="77777777" w:rsidR="004C7943" w:rsidRDefault="004C7943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SYMBOL 150 \f "Times New Roman CE" \s 14 \h</w:instrTex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tartalmazza a szükséges vizsgálatokat (anyag és módszer, a szükséges modell(</w:t>
      </w:r>
      <w:proofErr w:type="spellStart"/>
      <w:r>
        <w:rPr>
          <w:sz w:val="24"/>
          <w:szCs w:val="24"/>
        </w:rPr>
        <w:t>ek</w:t>
      </w:r>
      <w:proofErr w:type="spellEnd"/>
      <w:r>
        <w:rPr>
          <w:sz w:val="24"/>
          <w:szCs w:val="24"/>
        </w:rPr>
        <w:t>) megalkotása, kísérlet(</w:t>
      </w:r>
      <w:proofErr w:type="spellStart"/>
      <w:r>
        <w:rPr>
          <w:sz w:val="24"/>
          <w:szCs w:val="24"/>
        </w:rPr>
        <w:t>ek</w:t>
      </w:r>
      <w:proofErr w:type="spellEnd"/>
      <w:r>
        <w:rPr>
          <w:sz w:val="24"/>
          <w:szCs w:val="24"/>
        </w:rPr>
        <w:t>), vizsgálat(ok), számítógépi program(ok), számítás(ok) megtervezése, előkészítése és elvégzése, a mérések részletes ismertetése a reprodukálhatóság feltételeinek közlésével, adatgyűjtés és adatfeldolgozás stb.) és szemléltető anyagokat (ábrákat, rajzokat, táblázatokat stb.),</w:t>
      </w:r>
    </w:p>
    <w:p w14:paraId="6F4BFFFB" w14:textId="77777777" w:rsidR="004C7943" w:rsidRDefault="004C7943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SYMBOL 150 \f "Times New Roman CE" \s 14 \h</w:instrTex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az elvégzett munka alapján foglalja össze az eredményeket, külön is kiemelve az új tudományos eredményeket,</w:t>
      </w:r>
    </w:p>
    <w:p w14:paraId="51A8409C" w14:textId="77777777" w:rsidR="004C7943" w:rsidRDefault="004C79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tartalmazzon következtetéseket, illetve a gyakorlati alkalmazásra és/vagy a téma további művelésére vonatkozó javaslatokat,</w:t>
      </w:r>
    </w:p>
    <w:p w14:paraId="3EC38766" w14:textId="77777777" w:rsidR="004C7943" w:rsidRDefault="004C79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legyen melléklete irodalomjegyzékkel, valamint – a témától függően, szükség esetén – az eredmények igazolásához szükséges dokumentumokkal,</w:t>
      </w:r>
    </w:p>
    <w:p w14:paraId="6E2E2F04" w14:textId="77777777" w:rsidR="004C7943" w:rsidRDefault="004C79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legyen magyar és angol nyelvű összefoglalója,</w:t>
      </w:r>
    </w:p>
    <w:p w14:paraId="7CCE99EC" w14:textId="77777777" w:rsidR="004C7943" w:rsidRDefault="004C79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doktorandusz önálló, a doktori fokozatnak megfelelő szintű</w:t>
      </w:r>
      <w:r w:rsidR="006E6929">
        <w:rPr>
          <w:sz w:val="24"/>
          <w:szCs w:val="24"/>
        </w:rPr>
        <w:t>,</w:t>
      </w:r>
      <w:r>
        <w:rPr>
          <w:sz w:val="24"/>
          <w:szCs w:val="24"/>
        </w:rPr>
        <w:t xml:space="preserve"> munkája legyen.</w:t>
      </w:r>
    </w:p>
    <w:p w14:paraId="1CF3DB1D" w14:textId="77777777" w:rsidR="004C7943" w:rsidRDefault="004C7943">
      <w:pPr>
        <w:ind w:left="360" w:hanging="360"/>
        <w:jc w:val="both"/>
        <w:rPr>
          <w:sz w:val="24"/>
          <w:szCs w:val="24"/>
        </w:rPr>
      </w:pPr>
    </w:p>
    <w:p w14:paraId="780B1A67" w14:textId="77777777" w:rsidR="00B52E5F" w:rsidRDefault="00B52E5F">
      <w:pPr>
        <w:autoSpaceDE/>
        <w:autoSpaceDN/>
        <w:spacing w:after="200" w:line="276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14:paraId="52299C0F" w14:textId="7660BBA2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Az értekezés szerkezeti felépítése</w:t>
      </w:r>
      <w:r>
        <w:rPr>
          <w:sz w:val="24"/>
          <w:szCs w:val="24"/>
        </w:rPr>
        <w:t xml:space="preserve"> a következő:</w:t>
      </w:r>
    </w:p>
    <w:p w14:paraId="2154D1F4" w14:textId="4BD06096" w:rsidR="004C7943" w:rsidRDefault="004C79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Tartalomjegyzék (decimális számozással az egyes fejezetek, alfejezetek, szakaszok címe és az oldalszám, továbbá – ha van(</w:t>
      </w:r>
      <w:proofErr w:type="spellStart"/>
      <w:r>
        <w:rPr>
          <w:sz w:val="24"/>
          <w:szCs w:val="24"/>
        </w:rPr>
        <w:t>nak</w:t>
      </w:r>
      <w:proofErr w:type="spellEnd"/>
      <w:r>
        <w:rPr>
          <w:sz w:val="24"/>
          <w:szCs w:val="24"/>
        </w:rPr>
        <w:t>) – a (sorszámozott) melléklet(</w:t>
      </w:r>
      <w:proofErr w:type="spellStart"/>
      <w:r>
        <w:rPr>
          <w:sz w:val="24"/>
          <w:szCs w:val="24"/>
        </w:rPr>
        <w:t>ek</w:t>
      </w:r>
      <w:proofErr w:type="spellEnd"/>
      <w:r>
        <w:rPr>
          <w:sz w:val="24"/>
          <w:szCs w:val="24"/>
        </w:rPr>
        <w:t>) címe</w:t>
      </w:r>
      <w:r w:rsidR="007944C7">
        <w:rPr>
          <w:sz w:val="24"/>
          <w:szCs w:val="24"/>
        </w:rPr>
        <w:t>;</w:t>
      </w:r>
    </w:p>
    <w:p w14:paraId="4E0743B3" w14:textId="14163B9A" w:rsidR="004C7943" w:rsidRDefault="004C79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Jelölések, rövidítések jegyzéke – </w:t>
      </w:r>
      <w:r w:rsidR="006E6929">
        <w:rPr>
          <w:sz w:val="24"/>
          <w:szCs w:val="24"/>
        </w:rPr>
        <w:t xml:space="preserve">amennyiben ez </w:t>
      </w:r>
      <w:r>
        <w:rPr>
          <w:sz w:val="24"/>
          <w:szCs w:val="24"/>
        </w:rPr>
        <w:t>mennyiségük miatt szükséges</w:t>
      </w:r>
      <w:r w:rsidR="007944C7">
        <w:rPr>
          <w:sz w:val="24"/>
          <w:szCs w:val="24"/>
        </w:rPr>
        <w:t>;</w:t>
      </w:r>
    </w:p>
    <w:p w14:paraId="07BCFD80" w14:textId="03056F3E" w:rsidR="004C7943" w:rsidRDefault="004C79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Bevezetés (a téma jelentősége, a megoldandó feladatok ismertetése</w:t>
      </w:r>
      <w:r w:rsidR="007944C7">
        <w:rPr>
          <w:sz w:val="24"/>
          <w:szCs w:val="24"/>
        </w:rPr>
        <w:t>);</w:t>
      </w:r>
    </w:p>
    <w:p w14:paraId="7855D84F" w14:textId="7CFF8401" w:rsidR="006E6929" w:rsidRDefault="006E6929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Célkitűzések</w:t>
      </w:r>
      <w:r w:rsidR="007944C7">
        <w:rPr>
          <w:sz w:val="24"/>
          <w:szCs w:val="24"/>
        </w:rPr>
        <w:t>;</w:t>
      </w:r>
    </w:p>
    <w:p w14:paraId="1058537A" w14:textId="2594D5F6" w:rsidR="004C7943" w:rsidRDefault="007944C7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Szaki</w:t>
      </w:r>
      <w:r w:rsidR="004C7943">
        <w:rPr>
          <w:sz w:val="24"/>
          <w:szCs w:val="24"/>
        </w:rPr>
        <w:t>rodalmi áttekintés</w:t>
      </w:r>
      <w:r>
        <w:rPr>
          <w:sz w:val="24"/>
          <w:szCs w:val="24"/>
        </w:rPr>
        <w:t>;</w:t>
      </w:r>
    </w:p>
    <w:p w14:paraId="27871DB4" w14:textId="59E10D91" w:rsidR="004C7943" w:rsidRDefault="004C79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Anyag és módszer</w:t>
      </w:r>
      <w:r w:rsidR="007944C7">
        <w:rPr>
          <w:sz w:val="24"/>
          <w:szCs w:val="24"/>
        </w:rPr>
        <w:t>;</w:t>
      </w:r>
    </w:p>
    <w:p w14:paraId="4BA2D6AA" w14:textId="29D24D4B" w:rsidR="00FD50CF" w:rsidRDefault="007944C7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Eredmények;</w:t>
      </w:r>
    </w:p>
    <w:p w14:paraId="058B4694" w14:textId="76DDCEF9" w:rsidR="004C7943" w:rsidRPr="000E02A9" w:rsidRDefault="00FD50CF">
      <w:pPr>
        <w:numPr>
          <w:ilvl w:val="0"/>
          <w:numId w:val="2"/>
        </w:numPr>
        <w:jc w:val="both"/>
        <w:rPr>
          <w:sz w:val="24"/>
          <w:szCs w:val="24"/>
        </w:rPr>
      </w:pPr>
      <w:r w:rsidRPr="000E02A9">
        <w:rPr>
          <w:sz w:val="24"/>
          <w:szCs w:val="24"/>
        </w:rPr>
        <w:t>Eredmények megvitatása (indokolt esetben az eredmények fejezettel összevonható)</w:t>
      </w:r>
      <w:r w:rsidR="007944C7" w:rsidRPr="000E02A9">
        <w:rPr>
          <w:sz w:val="24"/>
          <w:szCs w:val="24"/>
        </w:rPr>
        <w:t>;</w:t>
      </w:r>
    </w:p>
    <w:p w14:paraId="4B1F5A7B" w14:textId="0DD69FD9" w:rsidR="004C7943" w:rsidRDefault="004C79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Következtetések és a javaslatok</w:t>
      </w:r>
      <w:r w:rsidR="007944C7">
        <w:rPr>
          <w:sz w:val="24"/>
          <w:szCs w:val="24"/>
        </w:rPr>
        <w:t>;</w:t>
      </w:r>
    </w:p>
    <w:p w14:paraId="0CDEFBCD" w14:textId="72A36A5C" w:rsidR="006E6929" w:rsidRDefault="006E6929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Új tudományos eredmények</w:t>
      </w:r>
      <w:r w:rsidR="007944C7">
        <w:rPr>
          <w:sz w:val="24"/>
          <w:szCs w:val="24"/>
        </w:rPr>
        <w:t>;</w:t>
      </w:r>
    </w:p>
    <w:p w14:paraId="616E9627" w14:textId="77777777" w:rsidR="004C7943" w:rsidRDefault="004C79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Összefoglalás (a bevezetés, a témafeldolgozás, az eredmények, a következtetések és a javaslatok rövid összefoglalása magyar és angol nyelven, azonos tartalommal).</w:t>
      </w:r>
    </w:p>
    <w:p w14:paraId="3C9BB940" w14:textId="77777777" w:rsidR="007944C7" w:rsidRPr="00163143" w:rsidRDefault="007944C7" w:rsidP="007944C7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Mellékletek: </w:t>
      </w:r>
      <w:r w:rsidRPr="00163143">
        <w:rPr>
          <w:sz w:val="24"/>
          <w:szCs w:val="24"/>
        </w:rPr>
        <w:t xml:space="preserve">mellékletként kell elhelyezni minden olyan anyagot, ami a téma feldolgozásához feltétlenül szükséges, de szövegközi elhelyezés esetén terjedelme miatt befolyásolná az áttekinthetőséget – az eredményhez szükséges adatfeldolgozás és/vagy számítás, számítógépes program, folyamatábra, fényképfelvételek, dokumentumgyűjtemény stb. –, továbbá az értekezés méreténél nagyobb </w:t>
      </w:r>
      <w:r>
        <w:rPr>
          <w:sz w:val="24"/>
          <w:szCs w:val="24"/>
        </w:rPr>
        <w:t xml:space="preserve">méretű </w:t>
      </w:r>
      <w:proofErr w:type="spellStart"/>
      <w:r>
        <w:rPr>
          <w:sz w:val="24"/>
          <w:szCs w:val="24"/>
        </w:rPr>
        <w:t>összehajtogatott</w:t>
      </w:r>
      <w:proofErr w:type="spellEnd"/>
      <w:r>
        <w:rPr>
          <w:sz w:val="24"/>
          <w:szCs w:val="24"/>
        </w:rPr>
        <w:t xml:space="preserve"> rajzot;</w:t>
      </w:r>
    </w:p>
    <w:p w14:paraId="3D1EA291" w14:textId="77777777" w:rsidR="007944C7" w:rsidRDefault="007944C7" w:rsidP="007944C7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Köszönetnyilvánítás, ha van;</w:t>
      </w:r>
    </w:p>
    <w:p w14:paraId="5B4F781B" w14:textId="77777777" w:rsidR="007944C7" w:rsidRPr="00522DB5" w:rsidRDefault="007944C7" w:rsidP="007944C7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3E7AFA">
        <w:t xml:space="preserve"> </w:t>
      </w:r>
      <w:r w:rsidRPr="00522DB5">
        <w:rPr>
          <w:sz w:val="24"/>
          <w:szCs w:val="24"/>
        </w:rPr>
        <w:t>Az értekezés témakörében megjelent közlemények listája;</w:t>
      </w:r>
    </w:p>
    <w:p w14:paraId="12BF7F13" w14:textId="77777777" w:rsidR="007944C7" w:rsidRDefault="007944C7" w:rsidP="007944C7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Függelékek:</w:t>
      </w:r>
    </w:p>
    <w:p w14:paraId="577AB885" w14:textId="77777777" w:rsidR="007944C7" w:rsidRPr="00522DB5" w:rsidRDefault="007944C7" w:rsidP="007944C7">
      <w:pPr>
        <w:ind w:left="1080"/>
        <w:jc w:val="both"/>
        <w:rPr>
          <w:sz w:val="24"/>
          <w:szCs w:val="24"/>
        </w:rPr>
      </w:pPr>
      <w:r w:rsidRPr="00A77A1A">
        <w:rPr>
          <w:sz w:val="24"/>
          <w:szCs w:val="24"/>
        </w:rPr>
        <w:t>1. sz. függelék.</w:t>
      </w:r>
      <w:r>
        <w:rPr>
          <w:sz w:val="24"/>
          <w:szCs w:val="24"/>
        </w:rPr>
        <w:t xml:space="preserve"> </w:t>
      </w:r>
      <w:r w:rsidRPr="00A77A1A">
        <w:rPr>
          <w:sz w:val="24"/>
          <w:szCs w:val="24"/>
        </w:rPr>
        <w:t>Az egyetem mindenkori mesterséges intelligencia szabályzata szerint</w:t>
      </w:r>
      <w:r>
        <w:rPr>
          <w:sz w:val="24"/>
          <w:szCs w:val="24"/>
        </w:rPr>
        <w:t>i</w:t>
      </w:r>
      <w:r w:rsidRPr="00A77A1A">
        <w:rPr>
          <w:sz w:val="24"/>
          <w:szCs w:val="24"/>
        </w:rPr>
        <w:t xml:space="preserve"> „Hallgatók, doktoranduszok nyilatkozata mesterséges intelligencia (MI) </w:t>
      </w:r>
      <w:r w:rsidRPr="00522DB5">
        <w:rPr>
          <w:sz w:val="24"/>
          <w:szCs w:val="24"/>
        </w:rPr>
        <w:t>alkalmazásáról”.</w:t>
      </w:r>
    </w:p>
    <w:p w14:paraId="649053B1" w14:textId="7DBEEE91" w:rsidR="007944C7" w:rsidRPr="00440E8E" w:rsidRDefault="007944C7" w:rsidP="007944C7">
      <w:pPr>
        <w:ind w:left="360"/>
        <w:jc w:val="both"/>
        <w:rPr>
          <w:sz w:val="24"/>
          <w:szCs w:val="24"/>
          <w:highlight w:val="yellow"/>
        </w:rPr>
      </w:pPr>
      <w:r w:rsidRPr="00522DB5">
        <w:rPr>
          <w:sz w:val="24"/>
          <w:szCs w:val="24"/>
        </w:rPr>
        <w:t>2. sz. függelék. Az egyetem mindenkori mesterséges intelligencia szabályzata szerinti „Mesterséges intelligencia (MI) prompt-napló kutatók, hallgatók, doktoranduszok részére”.</w:t>
      </w:r>
    </w:p>
    <w:p w14:paraId="35252208" w14:textId="77777777" w:rsidR="004C7943" w:rsidRDefault="004C7943">
      <w:pPr>
        <w:jc w:val="both"/>
        <w:rPr>
          <w:sz w:val="24"/>
          <w:szCs w:val="24"/>
        </w:rPr>
      </w:pPr>
    </w:p>
    <w:p w14:paraId="6C976FF6" w14:textId="77777777" w:rsidR="004C7943" w:rsidRDefault="004C794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Alaki követelmények </w:t>
      </w:r>
    </w:p>
    <w:p w14:paraId="53CC9DAC" w14:textId="77777777" w:rsidR="00B52E5F" w:rsidRDefault="00B52E5F">
      <w:pPr>
        <w:jc w:val="both"/>
        <w:rPr>
          <w:sz w:val="24"/>
          <w:szCs w:val="24"/>
        </w:rPr>
      </w:pPr>
    </w:p>
    <w:p w14:paraId="08AF0F28" w14:textId="235D77E0" w:rsidR="004C7943" w:rsidRPr="000E02A9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értekezést </w:t>
      </w:r>
      <w:r>
        <w:rPr>
          <w:sz w:val="24"/>
          <w:szCs w:val="24"/>
          <w:u w:val="single"/>
        </w:rPr>
        <w:t>szövegszerkesztő használatával, kétoldalas kivitelben</w:t>
      </w:r>
      <w:r>
        <w:rPr>
          <w:sz w:val="24"/>
          <w:szCs w:val="24"/>
        </w:rPr>
        <w:t xml:space="preserve"> kell elkészíteni a </w:t>
      </w:r>
      <w:r w:rsidRPr="000E02A9">
        <w:rPr>
          <w:sz w:val="24"/>
          <w:szCs w:val="24"/>
        </w:rPr>
        <w:t>következő feltételekkel:</w:t>
      </w:r>
    </w:p>
    <w:p w14:paraId="3EE51C77" w14:textId="77777777" w:rsidR="004C7943" w:rsidRPr="000E02A9" w:rsidRDefault="004C7943">
      <w:pPr>
        <w:numPr>
          <w:ilvl w:val="0"/>
          <w:numId w:val="1"/>
        </w:numPr>
        <w:ind w:left="992"/>
        <w:jc w:val="both"/>
        <w:rPr>
          <w:sz w:val="24"/>
          <w:szCs w:val="24"/>
        </w:rPr>
      </w:pPr>
      <w:r w:rsidRPr="000E02A9">
        <w:rPr>
          <w:sz w:val="24"/>
          <w:szCs w:val="24"/>
        </w:rPr>
        <w:t>méret: A4,</w:t>
      </w:r>
    </w:p>
    <w:p w14:paraId="7681DE23" w14:textId="164F3D81" w:rsidR="00995F2A" w:rsidRPr="000E02A9" w:rsidRDefault="00995F2A">
      <w:pPr>
        <w:numPr>
          <w:ilvl w:val="0"/>
          <w:numId w:val="1"/>
        </w:numPr>
        <w:ind w:left="992"/>
        <w:jc w:val="both"/>
        <w:rPr>
          <w:sz w:val="24"/>
          <w:szCs w:val="24"/>
        </w:rPr>
      </w:pPr>
      <w:r w:rsidRPr="000E02A9">
        <w:rPr>
          <w:sz w:val="24"/>
          <w:szCs w:val="24"/>
        </w:rPr>
        <w:t>kötés: műbőr (sötétzöld</w:t>
      </w:r>
      <w:r w:rsidR="00B52E5F" w:rsidRPr="000E02A9">
        <w:rPr>
          <w:sz w:val="24"/>
          <w:szCs w:val="24"/>
        </w:rPr>
        <w:t xml:space="preserve"> vagy fekete</w:t>
      </w:r>
      <w:r w:rsidRPr="000E02A9">
        <w:rPr>
          <w:sz w:val="24"/>
          <w:szCs w:val="24"/>
        </w:rPr>
        <w:t>)</w:t>
      </w:r>
    </w:p>
    <w:p w14:paraId="6F33EDE8" w14:textId="0F18BC08" w:rsidR="004C7943" w:rsidRPr="000E02A9" w:rsidRDefault="004C7943" w:rsidP="00B96C17">
      <w:pPr>
        <w:numPr>
          <w:ilvl w:val="0"/>
          <w:numId w:val="1"/>
        </w:numPr>
        <w:ind w:left="993" w:hanging="284"/>
        <w:jc w:val="both"/>
        <w:rPr>
          <w:sz w:val="24"/>
          <w:szCs w:val="24"/>
        </w:rPr>
      </w:pPr>
      <w:r w:rsidRPr="000E02A9">
        <w:rPr>
          <w:sz w:val="24"/>
          <w:szCs w:val="24"/>
        </w:rPr>
        <w:t>margók:</w:t>
      </w:r>
      <w:r w:rsidR="00B96C17" w:rsidRPr="000E02A9">
        <w:rPr>
          <w:sz w:val="24"/>
          <w:szCs w:val="24"/>
        </w:rPr>
        <w:t xml:space="preserve"> 2 cm, bal oldali kötésmargó 2,5 cm,</w:t>
      </w:r>
    </w:p>
    <w:p w14:paraId="363ACD9A" w14:textId="77777777" w:rsidR="004C7943" w:rsidRPr="000E02A9" w:rsidRDefault="004C7943">
      <w:pPr>
        <w:numPr>
          <w:ilvl w:val="0"/>
          <w:numId w:val="1"/>
        </w:numPr>
        <w:ind w:left="992"/>
        <w:jc w:val="both"/>
        <w:rPr>
          <w:sz w:val="24"/>
          <w:szCs w:val="24"/>
        </w:rPr>
      </w:pPr>
      <w:r w:rsidRPr="000E02A9">
        <w:rPr>
          <w:sz w:val="24"/>
          <w:szCs w:val="24"/>
        </w:rPr>
        <w:t>betűtípus és betűméret: Times New Roman 12</w:t>
      </w:r>
      <w:r w:rsidR="00B96C17" w:rsidRPr="000E02A9">
        <w:rPr>
          <w:sz w:val="24"/>
          <w:szCs w:val="24"/>
        </w:rPr>
        <w:t>, sorkizárt</w:t>
      </w:r>
      <w:r w:rsidRPr="000E02A9">
        <w:rPr>
          <w:sz w:val="24"/>
          <w:szCs w:val="24"/>
        </w:rPr>
        <w:t xml:space="preserve"> (táblázat, kép, ábra szövege szükség esetén </w:t>
      </w:r>
      <w:r w:rsidR="006E6929" w:rsidRPr="000E02A9">
        <w:rPr>
          <w:sz w:val="24"/>
          <w:szCs w:val="24"/>
        </w:rPr>
        <w:t xml:space="preserve">ettől </w:t>
      </w:r>
      <w:r w:rsidRPr="000E02A9">
        <w:rPr>
          <w:sz w:val="24"/>
          <w:szCs w:val="24"/>
        </w:rPr>
        <w:t>eltérhet),</w:t>
      </w:r>
    </w:p>
    <w:p w14:paraId="08EE4B37" w14:textId="3AF089B4" w:rsidR="004C7943" w:rsidRPr="000E02A9" w:rsidRDefault="004C7943">
      <w:pPr>
        <w:numPr>
          <w:ilvl w:val="0"/>
          <w:numId w:val="1"/>
        </w:numPr>
        <w:ind w:left="992"/>
        <w:jc w:val="both"/>
        <w:rPr>
          <w:sz w:val="24"/>
          <w:szCs w:val="24"/>
        </w:rPr>
      </w:pPr>
      <w:r w:rsidRPr="000E02A9">
        <w:rPr>
          <w:sz w:val="24"/>
          <w:szCs w:val="24"/>
        </w:rPr>
        <w:t xml:space="preserve">terjedelem: </w:t>
      </w:r>
      <w:r w:rsidR="00FD50CF" w:rsidRPr="000E02A9">
        <w:rPr>
          <w:sz w:val="24"/>
          <w:szCs w:val="24"/>
        </w:rPr>
        <w:t>legalább 70</w:t>
      </w:r>
      <w:r w:rsidR="000E02A9">
        <w:rPr>
          <w:sz w:val="24"/>
          <w:szCs w:val="24"/>
        </w:rPr>
        <w:t xml:space="preserve"> </w:t>
      </w:r>
      <w:r w:rsidR="00FD50CF" w:rsidRPr="000E02A9">
        <w:rPr>
          <w:sz w:val="24"/>
          <w:szCs w:val="24"/>
        </w:rPr>
        <w:t>-</w:t>
      </w:r>
      <w:r w:rsidR="000E02A9">
        <w:rPr>
          <w:sz w:val="24"/>
          <w:szCs w:val="24"/>
        </w:rPr>
        <w:t xml:space="preserve"> </w:t>
      </w:r>
      <w:r w:rsidRPr="000E02A9">
        <w:rPr>
          <w:sz w:val="24"/>
          <w:szCs w:val="24"/>
        </w:rPr>
        <w:t xml:space="preserve">legfeljebb 120 oldal </w:t>
      </w:r>
      <w:r w:rsidR="006E6929" w:rsidRPr="000E02A9">
        <w:rPr>
          <w:sz w:val="24"/>
          <w:szCs w:val="24"/>
        </w:rPr>
        <w:t xml:space="preserve">a </w:t>
      </w:r>
      <w:r w:rsidRPr="000E02A9">
        <w:rPr>
          <w:sz w:val="24"/>
          <w:szCs w:val="24"/>
        </w:rPr>
        <w:t>természettudomány</w:t>
      </w:r>
      <w:r w:rsidR="006E6929" w:rsidRPr="000E02A9">
        <w:rPr>
          <w:sz w:val="24"/>
          <w:szCs w:val="24"/>
        </w:rPr>
        <w:t>ok</w:t>
      </w:r>
      <w:r w:rsidRPr="000E02A9">
        <w:rPr>
          <w:sz w:val="24"/>
          <w:szCs w:val="24"/>
        </w:rPr>
        <w:t>, illetve</w:t>
      </w:r>
      <w:r w:rsidR="00FD50CF" w:rsidRPr="000E02A9">
        <w:rPr>
          <w:sz w:val="24"/>
          <w:szCs w:val="24"/>
        </w:rPr>
        <w:t xml:space="preserve"> legalább 100</w:t>
      </w:r>
      <w:r w:rsidR="000E02A9">
        <w:rPr>
          <w:sz w:val="24"/>
          <w:szCs w:val="24"/>
        </w:rPr>
        <w:t xml:space="preserve"> </w:t>
      </w:r>
      <w:r w:rsidR="00FD50CF" w:rsidRPr="000E02A9">
        <w:rPr>
          <w:sz w:val="24"/>
          <w:szCs w:val="24"/>
        </w:rPr>
        <w:t>- legfeljebb</w:t>
      </w:r>
      <w:r w:rsidRPr="000E02A9">
        <w:rPr>
          <w:sz w:val="24"/>
          <w:szCs w:val="24"/>
        </w:rPr>
        <w:t xml:space="preserve"> 150 </w:t>
      </w:r>
      <w:r w:rsidR="006E6929" w:rsidRPr="000E02A9">
        <w:rPr>
          <w:sz w:val="24"/>
          <w:szCs w:val="24"/>
        </w:rPr>
        <w:t xml:space="preserve">a </w:t>
      </w:r>
      <w:r w:rsidRPr="000E02A9">
        <w:rPr>
          <w:sz w:val="24"/>
          <w:szCs w:val="24"/>
        </w:rPr>
        <w:t>társadalomtudomány</w:t>
      </w:r>
      <w:r w:rsidR="006E6929" w:rsidRPr="000E02A9">
        <w:rPr>
          <w:sz w:val="24"/>
          <w:szCs w:val="24"/>
        </w:rPr>
        <w:t>ok</w:t>
      </w:r>
      <w:r w:rsidRPr="000E02A9">
        <w:rPr>
          <w:sz w:val="24"/>
          <w:szCs w:val="24"/>
        </w:rPr>
        <w:t xml:space="preserve"> területén, a mellékletek nélkül.</w:t>
      </w:r>
    </w:p>
    <w:p w14:paraId="38C82E49" w14:textId="77777777" w:rsidR="004C7943" w:rsidRDefault="004C7943">
      <w:pPr>
        <w:jc w:val="both"/>
        <w:rPr>
          <w:sz w:val="24"/>
          <w:szCs w:val="24"/>
        </w:rPr>
      </w:pPr>
    </w:p>
    <w:p w14:paraId="260B3CB2" w14:textId="77777777" w:rsidR="007944C7" w:rsidRPr="0027101A" w:rsidRDefault="007944C7" w:rsidP="007944C7">
      <w:pPr>
        <w:jc w:val="both"/>
        <w:rPr>
          <w:sz w:val="24"/>
          <w:szCs w:val="24"/>
        </w:rPr>
      </w:pPr>
      <w:r w:rsidRPr="0027101A">
        <w:rPr>
          <w:sz w:val="24"/>
          <w:szCs w:val="24"/>
        </w:rPr>
        <w:t>Néhány fontos követelmény/információ a folyószöveggel kapcsolatosan:</w:t>
      </w:r>
    </w:p>
    <w:p w14:paraId="1824361C" w14:textId="77777777" w:rsidR="007944C7" w:rsidRPr="004B65E6" w:rsidRDefault="007944C7" w:rsidP="007944C7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4B65E6">
        <w:rPr>
          <w:sz w:val="24"/>
          <w:szCs w:val="24"/>
        </w:rPr>
        <w:t>Az értekezés szövegére a dolgozat nyelvének helyesírási szabályai vonatkoznak. Magyar nyelvű dolgozat esetén mindenkor az MTA aktuálisan érvényes helyesírási szabályzata az irányadó.</w:t>
      </w:r>
    </w:p>
    <w:p w14:paraId="403C818D" w14:textId="77777777" w:rsidR="007944C7" w:rsidRPr="0033192A" w:rsidRDefault="007944C7" w:rsidP="007944C7">
      <w:pPr>
        <w:pStyle w:val="Listaszerbekezds"/>
        <w:numPr>
          <w:ilvl w:val="0"/>
          <w:numId w:val="6"/>
        </w:numPr>
        <w:rPr>
          <w:sz w:val="24"/>
          <w:szCs w:val="24"/>
        </w:rPr>
      </w:pPr>
      <w:r w:rsidRPr="0033192A">
        <w:rPr>
          <w:sz w:val="24"/>
          <w:szCs w:val="24"/>
        </w:rPr>
        <w:t>A fejezetcímeket nagybetűvel és középre igazítva, a lehetőleg négynél nem több decimális aláosztást kisbetűvel és balra igazítva kell írni.</w:t>
      </w:r>
    </w:p>
    <w:p w14:paraId="6C42CC98" w14:textId="77777777" w:rsidR="007944C7" w:rsidRDefault="007944C7" w:rsidP="007944C7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33192A">
        <w:rPr>
          <w:sz w:val="24"/>
          <w:szCs w:val="24"/>
        </w:rPr>
        <w:t xml:space="preserve">Az alkalmazott fogalmak és mennyiségek (név, jel), valamint az egyéb jelölések feleljenek meg a hazai és nemzetközi, általánosan elfogadott szakmai gyakorlatnak, </w:t>
      </w:r>
      <w:r w:rsidRPr="0033192A">
        <w:rPr>
          <w:sz w:val="24"/>
          <w:szCs w:val="24"/>
        </w:rPr>
        <w:lastRenderedPageBreak/>
        <w:t>illetve a félreérthetőség veszélye esetén azokat első előforduláskor, valamint szükség esetén a rövidítések jegyzékében meg kell magyarázni.</w:t>
      </w:r>
    </w:p>
    <w:p w14:paraId="59AFE345" w14:textId="77777777" w:rsidR="007944C7" w:rsidRPr="006B6899" w:rsidRDefault="007944C7" w:rsidP="007944C7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4B65E6">
        <w:rPr>
          <w:sz w:val="24"/>
          <w:szCs w:val="24"/>
        </w:rPr>
        <w:t xml:space="preserve">Folyószövegben (zárójelen kívül) lehetőleg </w:t>
      </w:r>
      <w:r w:rsidRPr="002C3A8E">
        <w:rPr>
          <w:sz w:val="24"/>
          <w:szCs w:val="24"/>
        </w:rPr>
        <w:t>nem szabad rövidítéseket használni</w:t>
      </w:r>
      <w:r w:rsidRPr="004B65E6">
        <w:rPr>
          <w:sz w:val="24"/>
          <w:szCs w:val="24"/>
        </w:rPr>
        <w:t xml:space="preserve">: pl., uo., ill. Ha mégis szükséges, akkor a szövegben szereplő rövidítések legyenek egységesek. </w:t>
      </w:r>
    </w:p>
    <w:p w14:paraId="4BAEB83D" w14:textId="77777777" w:rsidR="007944C7" w:rsidRPr="004B65E6" w:rsidRDefault="007944C7" w:rsidP="007944C7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4B65E6">
        <w:rPr>
          <w:sz w:val="24"/>
          <w:szCs w:val="24"/>
        </w:rPr>
        <w:t>A magyar nyelvű szövegben magyar írásjeleket kell alkalmazni, különösen figyelni kell a kis- és nagykötőjel (– Alt 0150) közötti különbségre és az idézőjelekre („…” Alt 0132; Alt 0148). Nagykötőjelet használunk tól-ig kapcsolatoknál, például: 118–129. p.; 1998–1999 és szerzői nevek között is: Kovács–Tóth vagy Kovács–Tóth-Tamás, de: Kovács Béla – Tóth Ákos; Kovács Béla – Tóth-Tamás Eszter.</w:t>
      </w:r>
    </w:p>
    <w:p w14:paraId="08DEE4C4" w14:textId="77777777" w:rsidR="007944C7" w:rsidRPr="004B65E6" w:rsidRDefault="007944C7" w:rsidP="007944C7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2C3A8E">
        <w:rPr>
          <w:sz w:val="24"/>
          <w:szCs w:val="24"/>
        </w:rPr>
        <w:t>A szövegen belül az eltérő betűtípusok használatát kerülni kell.</w:t>
      </w:r>
    </w:p>
    <w:p w14:paraId="69FAD631" w14:textId="77777777" w:rsidR="007944C7" w:rsidRPr="004B65E6" w:rsidRDefault="007944C7" w:rsidP="007944C7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2C3A8E">
        <w:rPr>
          <w:sz w:val="24"/>
          <w:szCs w:val="24"/>
        </w:rPr>
        <w:t xml:space="preserve">A szövegben a félkövér betűk használatát és az </w:t>
      </w:r>
      <w:proofErr w:type="spellStart"/>
      <w:r w:rsidRPr="002C3A8E">
        <w:rPr>
          <w:sz w:val="24"/>
          <w:szCs w:val="24"/>
        </w:rPr>
        <w:t>aláhúzásos</w:t>
      </w:r>
      <w:proofErr w:type="spellEnd"/>
      <w:r w:rsidRPr="002C3A8E">
        <w:rPr>
          <w:sz w:val="24"/>
          <w:szCs w:val="24"/>
        </w:rPr>
        <w:t xml:space="preserve"> kiemeléseket kerülni kell, ha mindenképpen fontos lenne kiemelést alkalmazni, akkor dőlt betűs szedés javasolt.</w:t>
      </w:r>
    </w:p>
    <w:p w14:paraId="56F80F55" w14:textId="77777777" w:rsidR="007944C7" w:rsidRPr="004B65E6" w:rsidRDefault="007944C7" w:rsidP="007944C7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2C3A8E">
        <w:rPr>
          <w:sz w:val="24"/>
          <w:szCs w:val="24"/>
        </w:rPr>
        <w:t>Kiemeléseket csak indokolt esetben szabad használni, ilyenkor a kiemelt szavakat a toldalékokkal együtt</w:t>
      </w:r>
      <w:r>
        <w:rPr>
          <w:sz w:val="24"/>
          <w:szCs w:val="24"/>
        </w:rPr>
        <w:t xml:space="preserve"> dőlten</w:t>
      </w:r>
      <w:r w:rsidRPr="002C3A8E">
        <w:rPr>
          <w:sz w:val="24"/>
          <w:szCs w:val="24"/>
        </w:rPr>
        <w:t xml:space="preserve"> kell</w:t>
      </w:r>
      <w:r>
        <w:rPr>
          <w:sz w:val="24"/>
          <w:szCs w:val="24"/>
        </w:rPr>
        <w:t xml:space="preserve"> szedni</w:t>
      </w:r>
      <w:r w:rsidRPr="004B65E6">
        <w:rPr>
          <w:sz w:val="24"/>
          <w:szCs w:val="24"/>
        </w:rPr>
        <w:t xml:space="preserve">. </w:t>
      </w:r>
    </w:p>
    <w:p w14:paraId="0571218D" w14:textId="77777777" w:rsidR="007944C7" w:rsidRPr="004B65E6" w:rsidRDefault="007944C7" w:rsidP="007944C7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2C3A8E">
        <w:rPr>
          <w:sz w:val="24"/>
          <w:szCs w:val="24"/>
        </w:rPr>
        <w:t>Idézőjelet kizárólag idézetek kiemelésére szabad használni</w:t>
      </w:r>
      <w:r>
        <w:rPr>
          <w:sz w:val="24"/>
          <w:szCs w:val="24"/>
        </w:rPr>
        <w:t>.</w:t>
      </w:r>
      <w:r w:rsidRPr="004B65E6">
        <w:rPr>
          <w:sz w:val="24"/>
          <w:szCs w:val="24"/>
        </w:rPr>
        <w:t xml:space="preserve"> </w:t>
      </w:r>
      <w:r w:rsidRPr="002C3A8E">
        <w:rPr>
          <w:sz w:val="24"/>
          <w:szCs w:val="24"/>
        </w:rPr>
        <w:t xml:space="preserve">A szövegben szereplő címeket is lehetőleg </w:t>
      </w:r>
      <w:r>
        <w:rPr>
          <w:sz w:val="24"/>
          <w:szCs w:val="24"/>
        </w:rPr>
        <w:t>dőlten szedve</w:t>
      </w:r>
      <w:r w:rsidRPr="002C3A8E">
        <w:rPr>
          <w:sz w:val="24"/>
          <w:szCs w:val="24"/>
        </w:rPr>
        <w:t xml:space="preserve"> kell megadni</w:t>
      </w:r>
      <w:r w:rsidRPr="004B65E6">
        <w:rPr>
          <w:sz w:val="24"/>
          <w:szCs w:val="24"/>
        </w:rPr>
        <w:t>.</w:t>
      </w:r>
    </w:p>
    <w:p w14:paraId="6020C063" w14:textId="77777777" w:rsidR="007944C7" w:rsidRPr="004B65E6" w:rsidRDefault="007944C7" w:rsidP="007944C7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4B65E6">
        <w:rPr>
          <w:sz w:val="24"/>
          <w:szCs w:val="24"/>
        </w:rPr>
        <w:t>Az írásjelek (pont, vessző, pontosvessző, kettőspont felkiáltójel, kérdőjel) előtt nincs szóköz, utána viszont mindig van.</w:t>
      </w:r>
    </w:p>
    <w:p w14:paraId="63818F92" w14:textId="77777777" w:rsidR="007944C7" w:rsidRPr="004B65E6" w:rsidRDefault="007944C7" w:rsidP="007944C7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4B65E6">
        <w:rPr>
          <w:sz w:val="24"/>
          <w:szCs w:val="24"/>
        </w:rPr>
        <w:t>A %-jel előtt nincs szóköz, utána van.</w:t>
      </w:r>
    </w:p>
    <w:p w14:paraId="7C6DCCAC" w14:textId="77777777" w:rsidR="007944C7" w:rsidRPr="004B65E6" w:rsidRDefault="007944C7" w:rsidP="007944C7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4B65E6">
        <w:rPr>
          <w:sz w:val="24"/>
          <w:szCs w:val="24"/>
        </w:rPr>
        <w:t xml:space="preserve">A +, –, = </w:t>
      </w:r>
      <w:r w:rsidRPr="002C3A8E">
        <w:rPr>
          <w:sz w:val="24"/>
          <w:szCs w:val="24"/>
        </w:rPr>
        <w:t>jelek előtt és után is szóközt kell használni</w:t>
      </w:r>
      <w:r w:rsidRPr="004B65E6">
        <w:rPr>
          <w:sz w:val="24"/>
          <w:szCs w:val="24"/>
        </w:rPr>
        <w:t>.</w:t>
      </w:r>
    </w:p>
    <w:p w14:paraId="1B51CD42" w14:textId="77777777" w:rsidR="007944C7" w:rsidRPr="004B65E6" w:rsidRDefault="007944C7" w:rsidP="007944C7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2C3A8E">
        <w:rPr>
          <w:sz w:val="24"/>
          <w:szCs w:val="24"/>
        </w:rPr>
        <w:t>A számokat 10 alatt, ha lehet, betűvel kell kiírni a folyószövegben</w:t>
      </w:r>
      <w:r w:rsidRPr="004B65E6">
        <w:rPr>
          <w:sz w:val="24"/>
          <w:szCs w:val="24"/>
        </w:rPr>
        <w:t>.</w:t>
      </w:r>
    </w:p>
    <w:p w14:paraId="2C3C30AC" w14:textId="77777777" w:rsidR="007944C7" w:rsidRPr="004B65E6" w:rsidRDefault="007944C7" w:rsidP="007944C7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2C3A8E">
        <w:rPr>
          <w:sz w:val="24"/>
          <w:szCs w:val="24"/>
        </w:rPr>
        <w:t>A számokat 10 000-en felül hátulról számolva hármasával kell tagolni, a tagolást szóközzel kell jelölni, pontot nem szabad használni</w:t>
      </w:r>
      <w:r w:rsidRPr="004B65E6">
        <w:rPr>
          <w:sz w:val="24"/>
          <w:szCs w:val="24"/>
        </w:rPr>
        <w:t xml:space="preserve">. Például: 18 000 000. </w:t>
      </w:r>
      <w:r w:rsidRPr="002C3A8E">
        <w:rPr>
          <w:sz w:val="24"/>
          <w:szCs w:val="24"/>
        </w:rPr>
        <w:t>Folyószövegben a számokat 9999-ig nem szabad szóközzel tagolni</w:t>
      </w:r>
      <w:r w:rsidRPr="004B65E6">
        <w:rPr>
          <w:sz w:val="24"/>
          <w:szCs w:val="24"/>
        </w:rPr>
        <w:t>.</w:t>
      </w:r>
    </w:p>
    <w:p w14:paraId="1C240C34" w14:textId="77777777" w:rsidR="007944C7" w:rsidRPr="0033192A" w:rsidRDefault="007944C7" w:rsidP="007944C7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33192A">
        <w:rPr>
          <w:sz w:val="24"/>
          <w:szCs w:val="24"/>
        </w:rPr>
        <w:t>A mértékegységek használata feleljen meg a vonatkozó hatályos jogszabály előírásainak.</w:t>
      </w:r>
    </w:p>
    <w:p w14:paraId="2DF4F8F0" w14:textId="77777777" w:rsidR="007944C7" w:rsidRPr="006B6899" w:rsidRDefault="007944C7" w:rsidP="007944C7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33192A">
        <w:rPr>
          <w:sz w:val="24"/>
          <w:szCs w:val="24"/>
        </w:rPr>
        <w:t xml:space="preserve">Az ábrákat és a táblázatokat úgy kell elkészíteni, hogy önmagukban is érthetők legyenek és a szöveg között, a megfelelő helyen kell azokat elhelyezni, kivéve a </w:t>
      </w:r>
      <w:proofErr w:type="spellStart"/>
      <w:r w:rsidRPr="0033192A">
        <w:rPr>
          <w:sz w:val="24"/>
          <w:szCs w:val="24"/>
        </w:rPr>
        <w:t>részletadatokat</w:t>
      </w:r>
      <w:proofErr w:type="spellEnd"/>
      <w:r w:rsidRPr="0033192A">
        <w:rPr>
          <w:sz w:val="24"/>
          <w:szCs w:val="24"/>
        </w:rPr>
        <w:t xml:space="preserve"> és/vagy részletszámításokat tartalmazó táblázatokat, amelyeket – szükség esetén – a melléklet(</w:t>
      </w:r>
      <w:proofErr w:type="spellStart"/>
      <w:r w:rsidRPr="0033192A">
        <w:rPr>
          <w:sz w:val="24"/>
          <w:szCs w:val="24"/>
        </w:rPr>
        <w:t>ek</w:t>
      </w:r>
      <w:proofErr w:type="spellEnd"/>
      <w:r w:rsidRPr="0033192A">
        <w:rPr>
          <w:sz w:val="24"/>
          <w:szCs w:val="24"/>
        </w:rPr>
        <w:t>)</w:t>
      </w:r>
      <w:proofErr w:type="spellStart"/>
      <w:r w:rsidRPr="0033192A">
        <w:rPr>
          <w:sz w:val="24"/>
          <w:szCs w:val="24"/>
        </w:rPr>
        <w:t>ben</w:t>
      </w:r>
      <w:proofErr w:type="spellEnd"/>
      <w:r w:rsidRPr="0033192A">
        <w:rPr>
          <w:sz w:val="24"/>
          <w:szCs w:val="24"/>
        </w:rPr>
        <w:t xml:space="preserve"> kell megadni. </w:t>
      </w:r>
      <w:r w:rsidRPr="00984B07">
        <w:rPr>
          <w:sz w:val="24"/>
          <w:szCs w:val="24"/>
        </w:rPr>
        <w:t>Az ábrák arab számos sorszámát és</w:t>
      </w:r>
      <w:r w:rsidRPr="0033192A">
        <w:rPr>
          <w:sz w:val="24"/>
          <w:szCs w:val="24"/>
        </w:rPr>
        <w:t xml:space="preserve"> címfeliratát alul (középre igazítva), a táblázatokét felül (balra igazítva) kell elhelyezni. A szövegben minden esetben utalni kell a megfelelő ábrára, illetve táblázatra.</w:t>
      </w:r>
    </w:p>
    <w:p w14:paraId="29FEE50F" w14:textId="77777777" w:rsidR="007944C7" w:rsidRPr="002B279B" w:rsidRDefault="007944C7" w:rsidP="007944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r>
        <w:rPr>
          <w:i/>
          <w:sz w:val="24"/>
          <w:szCs w:val="24"/>
        </w:rPr>
        <w:t>I</w:t>
      </w:r>
      <w:r w:rsidRPr="006B6899">
        <w:rPr>
          <w:i/>
          <w:sz w:val="24"/>
          <w:szCs w:val="24"/>
        </w:rPr>
        <w:t>rodalomjegyzéket</w:t>
      </w:r>
      <w:r>
        <w:rPr>
          <w:sz w:val="24"/>
          <w:szCs w:val="24"/>
        </w:rPr>
        <w:t xml:space="preserve"> a szükséges bibliográfiai </w:t>
      </w:r>
      <w:r w:rsidRPr="002B279B">
        <w:rPr>
          <w:sz w:val="24"/>
          <w:szCs w:val="24"/>
        </w:rPr>
        <w:t xml:space="preserve">adatelemekkel, a 3. melléklet szerint kell összeállítani. </w:t>
      </w:r>
      <w:r w:rsidRPr="002B279B">
        <w:rPr>
          <w:i/>
          <w:sz w:val="24"/>
          <w:szCs w:val="24"/>
        </w:rPr>
        <w:t xml:space="preserve">A </w:t>
      </w:r>
      <w:r w:rsidRPr="00984B07">
        <w:rPr>
          <w:i/>
          <w:sz w:val="24"/>
          <w:szCs w:val="24"/>
        </w:rPr>
        <w:t>felhasznált szakirodalmi forrásokra</w:t>
      </w:r>
      <w:r w:rsidRPr="002B279B">
        <w:rPr>
          <w:sz w:val="24"/>
          <w:szCs w:val="24"/>
        </w:rPr>
        <w:t xml:space="preserve"> a szöveg megfelelő helyén minden esetben </w:t>
      </w:r>
      <w:r w:rsidRPr="002B279B">
        <w:rPr>
          <w:i/>
          <w:sz w:val="24"/>
          <w:szCs w:val="24"/>
        </w:rPr>
        <w:t>hivatkozni kell</w:t>
      </w:r>
      <w:r w:rsidRPr="002B279B">
        <w:rPr>
          <w:sz w:val="24"/>
          <w:szCs w:val="24"/>
        </w:rPr>
        <w:t xml:space="preserve">. </w:t>
      </w:r>
    </w:p>
    <w:p w14:paraId="32A62A12" w14:textId="77777777" w:rsidR="007944C7" w:rsidRPr="002B279B" w:rsidRDefault="007944C7" w:rsidP="007944C7">
      <w:pPr>
        <w:jc w:val="both"/>
        <w:rPr>
          <w:sz w:val="24"/>
          <w:szCs w:val="24"/>
        </w:rPr>
      </w:pPr>
    </w:p>
    <w:p w14:paraId="2BA8C22B" w14:textId="77777777" w:rsidR="007944C7" w:rsidRPr="00984B07" w:rsidRDefault="007944C7" w:rsidP="007944C7">
      <w:pPr>
        <w:jc w:val="both"/>
        <w:rPr>
          <w:sz w:val="24"/>
          <w:szCs w:val="24"/>
        </w:rPr>
      </w:pPr>
      <w:r w:rsidRPr="00984B07">
        <w:rPr>
          <w:i/>
          <w:sz w:val="24"/>
          <w:szCs w:val="24"/>
        </w:rPr>
        <w:t>A bekötési sorrend</w:t>
      </w:r>
      <w:r w:rsidRPr="00984B07">
        <w:rPr>
          <w:sz w:val="24"/>
          <w:szCs w:val="24"/>
        </w:rPr>
        <w:t xml:space="preserve"> a következő: külső borító, belső címoldal hátoldallal, tartalomjegyzék, szöveges rész, irodalomjegyzék, további mellékletek, ha van: a köszönetnyilvánítás, végül a témában megjelent publikációk jegyzéke.</w:t>
      </w:r>
    </w:p>
    <w:p w14:paraId="042DA5FF" w14:textId="77777777" w:rsidR="007944C7" w:rsidRPr="002B279B" w:rsidRDefault="007944C7" w:rsidP="007944C7">
      <w:pPr>
        <w:ind w:firstLine="227"/>
        <w:jc w:val="both"/>
        <w:rPr>
          <w:sz w:val="24"/>
          <w:szCs w:val="24"/>
        </w:rPr>
      </w:pPr>
      <w:r w:rsidRPr="00984B07">
        <w:rPr>
          <w:sz w:val="24"/>
          <w:szCs w:val="24"/>
        </w:rPr>
        <w:t>A külső borító: Középen: Doktori (PhD) értekezés, Lent középen egymás alá: Név, Doktori Iskola székhelye, Évszám. A belső címoldal eltér a külső borítótól. Fent középen: MATE Logó, alá kiírva Magyar Agrár- és Élettudományi Egyetem. Középen az értekezés címe. Lent középen egymás alá: Név, Doktori Iskola székhelye, Évszám. A belső címoldalra minta az 1. mellékletben, a belső címoldal hátoldalára minta a 2. mellékletben található.</w:t>
      </w:r>
    </w:p>
    <w:p w14:paraId="6645C7DB" w14:textId="77777777" w:rsidR="007944C7" w:rsidRDefault="007944C7" w:rsidP="007944C7">
      <w:pPr>
        <w:jc w:val="both"/>
        <w:rPr>
          <w:sz w:val="24"/>
          <w:szCs w:val="24"/>
        </w:rPr>
      </w:pPr>
    </w:p>
    <w:p w14:paraId="1E10FA72" w14:textId="77777777" w:rsidR="007944C7" w:rsidRPr="004B4334" w:rsidRDefault="007944C7" w:rsidP="007944C7">
      <w:pPr>
        <w:jc w:val="both"/>
        <w:rPr>
          <w:bCs/>
          <w:i/>
          <w:sz w:val="24"/>
          <w:szCs w:val="24"/>
        </w:rPr>
      </w:pPr>
      <w:r w:rsidRPr="004B4334">
        <w:rPr>
          <w:bCs/>
          <w:i/>
          <w:sz w:val="24"/>
          <w:szCs w:val="24"/>
        </w:rPr>
        <w:t xml:space="preserve">A DOI-azonosítóról: </w:t>
      </w:r>
    </w:p>
    <w:p w14:paraId="0C64B1BF" w14:textId="77777777" w:rsidR="007944C7" w:rsidRPr="004B4334" w:rsidRDefault="007944C7" w:rsidP="007944C7">
      <w:pPr>
        <w:jc w:val="both"/>
        <w:rPr>
          <w:sz w:val="24"/>
          <w:szCs w:val="24"/>
        </w:rPr>
      </w:pPr>
      <w:r w:rsidRPr="004B4334">
        <w:rPr>
          <w:sz w:val="24"/>
          <w:szCs w:val="24"/>
        </w:rPr>
        <w:t>A felsőoktatási törvény 2013. január 1-től hatályos módosítása szerint „A doktori értekezést és téziseit elektronikus formában a Magyar Tudományos Művek Tárában, az általánosan elfogadott nemzetközi gyakorlatnak megfelelő (DOI) azonosítóval ellátva, mindenki számára hozzáférhetővé kell tenni.” (</w:t>
      </w:r>
      <w:r w:rsidRPr="004B4334">
        <w:t xml:space="preserve">2011. évi CCIV. törvény a nemzeti felsőoktatásról 53/A. § 2. [online] 2015. 02. 26.) </w:t>
      </w:r>
      <w:r w:rsidRPr="004B4334">
        <w:rPr>
          <w:sz w:val="24"/>
          <w:szCs w:val="24"/>
        </w:rPr>
        <w:t xml:space="preserve">Ennek megfelelően </w:t>
      </w:r>
      <w:proofErr w:type="gramStart"/>
      <w:r w:rsidRPr="004B4334">
        <w:rPr>
          <w:sz w:val="24"/>
          <w:szCs w:val="24"/>
        </w:rPr>
        <w:t>a</w:t>
      </w:r>
      <w:proofErr w:type="gramEnd"/>
      <w:r w:rsidRPr="004B4334">
        <w:rPr>
          <w:sz w:val="24"/>
          <w:szCs w:val="24"/>
        </w:rPr>
        <w:t xml:space="preserve"> </w:t>
      </w:r>
      <w:r>
        <w:rPr>
          <w:sz w:val="24"/>
          <w:szCs w:val="24"/>
        </w:rPr>
        <w:t>értekezéseket</w:t>
      </w:r>
      <w:r w:rsidRPr="004B4334">
        <w:rPr>
          <w:sz w:val="24"/>
          <w:szCs w:val="24"/>
        </w:rPr>
        <w:t xml:space="preserve"> a </w:t>
      </w:r>
      <w:proofErr w:type="spellStart"/>
      <w:r w:rsidRPr="004B4334">
        <w:rPr>
          <w:sz w:val="24"/>
          <w:szCs w:val="24"/>
        </w:rPr>
        <w:t>CrossRefnél</w:t>
      </w:r>
      <w:proofErr w:type="spellEnd"/>
      <w:r w:rsidRPr="004B4334">
        <w:rPr>
          <w:sz w:val="24"/>
          <w:szCs w:val="24"/>
        </w:rPr>
        <w:t xml:space="preserve"> regisztrált DOI-azonosítóval látja el az </w:t>
      </w:r>
      <w:r>
        <w:rPr>
          <w:sz w:val="24"/>
          <w:szCs w:val="24"/>
        </w:rPr>
        <w:lastRenderedPageBreak/>
        <w:t xml:space="preserve">értekezések és tézisek címoldalán az </w:t>
      </w:r>
      <w:r w:rsidRPr="004B4334">
        <w:rPr>
          <w:sz w:val="24"/>
          <w:szCs w:val="24"/>
        </w:rPr>
        <w:t xml:space="preserve">Egyetemi Könyvtár és Levéltár Igazgatóság (továbbiakban EKLI). </w:t>
      </w:r>
    </w:p>
    <w:p w14:paraId="0E03A70F" w14:textId="77777777" w:rsidR="007944C7" w:rsidRPr="002B279B" w:rsidRDefault="007944C7" w:rsidP="007944C7">
      <w:pPr>
        <w:ind w:firstLine="227"/>
        <w:jc w:val="both"/>
        <w:rPr>
          <w:sz w:val="24"/>
          <w:szCs w:val="24"/>
        </w:rPr>
      </w:pPr>
      <w:r w:rsidRPr="00CF55E6">
        <w:rPr>
          <w:sz w:val="24"/>
          <w:szCs w:val="24"/>
        </w:rPr>
        <w:t>Nem bocsátható védésre az a dolgozat az irodalomjegyzékében nincsenek feltüntetve a hivatkozott közlemények DOI-azonosítói</w:t>
      </w:r>
      <w:r>
        <w:rPr>
          <w:sz w:val="24"/>
          <w:szCs w:val="24"/>
        </w:rPr>
        <w:t xml:space="preserve"> a mellékelt formai követelmények szerint </w:t>
      </w:r>
      <w:r w:rsidRPr="002B279B">
        <w:rPr>
          <w:sz w:val="24"/>
          <w:szCs w:val="24"/>
        </w:rPr>
        <w:t>(lásd 3. melléklet).</w:t>
      </w:r>
    </w:p>
    <w:p w14:paraId="3D2CA68B" w14:textId="77777777" w:rsidR="007944C7" w:rsidRDefault="007944C7" w:rsidP="007944C7">
      <w:pPr>
        <w:ind w:firstLine="227"/>
        <w:jc w:val="both"/>
        <w:rPr>
          <w:sz w:val="24"/>
          <w:szCs w:val="24"/>
        </w:rPr>
      </w:pPr>
      <w:r>
        <w:rPr>
          <w:sz w:val="24"/>
          <w:szCs w:val="24"/>
        </w:rPr>
        <w:t>Az értekezés DOI-azonosítójának élesítése (</w:t>
      </w:r>
      <w:proofErr w:type="spellStart"/>
      <w:r>
        <w:rPr>
          <w:sz w:val="24"/>
          <w:szCs w:val="24"/>
        </w:rPr>
        <w:t>CrossRef</w:t>
      </w:r>
      <w:proofErr w:type="spellEnd"/>
      <w:r>
        <w:rPr>
          <w:sz w:val="24"/>
          <w:szCs w:val="24"/>
        </w:rPr>
        <w:t xml:space="preserve">-ben történő regisztrációja) a védés, illetve a doktori cím elnyerése után történik az EKLI munkatársai közreműködésével. </w:t>
      </w:r>
      <w:r w:rsidRPr="00091CFC">
        <w:rPr>
          <w:sz w:val="24"/>
          <w:szCs w:val="24"/>
        </w:rPr>
        <w:t>Ennek feltétele</w:t>
      </w:r>
      <w:r>
        <w:rPr>
          <w:sz w:val="24"/>
          <w:szCs w:val="24"/>
        </w:rPr>
        <w:t xml:space="preserve"> az is</w:t>
      </w:r>
      <w:r w:rsidRPr="00091CFC">
        <w:rPr>
          <w:sz w:val="24"/>
          <w:szCs w:val="24"/>
        </w:rPr>
        <w:t xml:space="preserve">, hogy </w:t>
      </w:r>
      <w:r>
        <w:rPr>
          <w:sz w:val="24"/>
          <w:szCs w:val="24"/>
        </w:rPr>
        <w:t>a szerzők a dolgozat irodalomjegy</w:t>
      </w:r>
      <w:r w:rsidRPr="00091CFC">
        <w:rPr>
          <w:sz w:val="24"/>
          <w:szCs w:val="24"/>
        </w:rPr>
        <w:t>zék</w:t>
      </w:r>
      <w:r>
        <w:rPr>
          <w:sz w:val="24"/>
          <w:szCs w:val="24"/>
        </w:rPr>
        <w:t>é</w:t>
      </w:r>
      <w:r w:rsidRPr="00091CFC">
        <w:rPr>
          <w:sz w:val="24"/>
          <w:szCs w:val="24"/>
        </w:rPr>
        <w:t xml:space="preserve">ben feltüntessék a hivatkozott művek </w:t>
      </w:r>
      <w:r>
        <w:rPr>
          <w:sz w:val="24"/>
          <w:szCs w:val="24"/>
        </w:rPr>
        <w:t>DOI-azonosítóját (amennyi</w:t>
      </w:r>
      <w:r w:rsidRPr="00091CFC">
        <w:rPr>
          <w:sz w:val="24"/>
          <w:szCs w:val="24"/>
        </w:rPr>
        <w:t>ben van ilyen).</w:t>
      </w:r>
      <w:r>
        <w:rPr>
          <w:sz w:val="24"/>
          <w:szCs w:val="24"/>
        </w:rPr>
        <w:t xml:space="preserve"> </w:t>
      </w:r>
    </w:p>
    <w:p w14:paraId="573BBD0F" w14:textId="77777777" w:rsidR="004C7943" w:rsidRDefault="004C7943">
      <w:pPr>
        <w:jc w:val="both"/>
        <w:rPr>
          <w:sz w:val="24"/>
          <w:szCs w:val="24"/>
        </w:rPr>
      </w:pPr>
    </w:p>
    <w:p w14:paraId="29D0D09A" w14:textId="77777777" w:rsidR="004C7943" w:rsidRDefault="004C7943">
      <w:pPr>
        <w:jc w:val="center"/>
        <w:rPr>
          <w:b/>
          <w:bCs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>
          <w:rPr>
            <w:b/>
            <w:bCs/>
            <w:sz w:val="24"/>
            <w:szCs w:val="24"/>
          </w:rPr>
          <w:t>4. A</w:t>
        </w:r>
      </w:smartTag>
      <w:r>
        <w:rPr>
          <w:b/>
          <w:bCs/>
          <w:sz w:val="24"/>
          <w:szCs w:val="24"/>
        </w:rPr>
        <w:t xml:space="preserve"> tézisek </w:t>
      </w:r>
    </w:p>
    <w:p w14:paraId="32E78186" w14:textId="77777777" w:rsidR="00B52E5F" w:rsidRDefault="00B52E5F">
      <w:pPr>
        <w:jc w:val="both"/>
        <w:rPr>
          <w:sz w:val="24"/>
          <w:szCs w:val="24"/>
        </w:rPr>
      </w:pPr>
    </w:p>
    <w:p w14:paraId="4ADF69DA" w14:textId="5394ACE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fehér színű kartonból készülő </w:t>
      </w:r>
      <w:r>
        <w:rPr>
          <w:sz w:val="24"/>
          <w:szCs w:val="24"/>
          <w:u w:val="single"/>
        </w:rPr>
        <w:t>címoldal</w:t>
      </w:r>
      <w:r>
        <w:rPr>
          <w:sz w:val="24"/>
          <w:szCs w:val="24"/>
        </w:rPr>
        <w:t xml:space="preserve"> szövege azonos az értekezés külső borítójának szövegével, de a "Doktori értekezés" szövegrész helyett a "Doktori értekezés tézisei" szöveg szerepeljen. </w:t>
      </w:r>
      <w:bookmarkStart w:id="0" w:name="_Hlk222939597"/>
      <w:r w:rsidR="007944C7" w:rsidRPr="007944C7">
        <w:rPr>
          <w:sz w:val="24"/>
          <w:szCs w:val="24"/>
        </w:rPr>
        <w:t>Belső címoldal: Fent középen: MATE Logó, alá kiírva Magyar Agrár- és Élettudományi Egyetem. Középen az értekezés címe. Lent középen egymás alá: Név, Gödöllő, Évszám. A belső címoldal hátoldala az 2. mellékletben található.</w:t>
      </w:r>
      <w:bookmarkEnd w:id="0"/>
    </w:p>
    <w:p w14:paraId="77ECBC17" w14:textId="3FE70C6F" w:rsidR="00681CB2" w:rsidRPr="000E02A9" w:rsidRDefault="00681CB2" w:rsidP="00681CB2">
      <w:pPr>
        <w:jc w:val="both"/>
        <w:rPr>
          <w:sz w:val="24"/>
          <w:szCs w:val="24"/>
        </w:rPr>
      </w:pPr>
      <w:r w:rsidRPr="000E02A9">
        <w:rPr>
          <w:sz w:val="24"/>
          <w:szCs w:val="24"/>
        </w:rPr>
        <w:t xml:space="preserve">Méret: </w:t>
      </w:r>
      <w:r w:rsidR="00F26B15" w:rsidRPr="000E02A9">
        <w:rPr>
          <w:b/>
          <w:bCs/>
          <w:sz w:val="24"/>
          <w:szCs w:val="24"/>
        </w:rPr>
        <w:t>A5</w:t>
      </w:r>
    </w:p>
    <w:p w14:paraId="4FF8ADC6" w14:textId="77777777" w:rsidR="00681CB2" w:rsidRPr="00681CB2" w:rsidRDefault="00681CB2" w:rsidP="00681CB2">
      <w:pPr>
        <w:jc w:val="both"/>
        <w:rPr>
          <w:sz w:val="24"/>
          <w:szCs w:val="24"/>
        </w:rPr>
      </w:pPr>
      <w:r w:rsidRPr="00681CB2">
        <w:rPr>
          <w:sz w:val="24"/>
          <w:szCs w:val="24"/>
        </w:rPr>
        <w:t>Kötés: Papír (fehér)</w:t>
      </w:r>
      <w:r>
        <w:rPr>
          <w:sz w:val="24"/>
          <w:szCs w:val="24"/>
        </w:rPr>
        <w:t>,</w:t>
      </w:r>
    </w:p>
    <w:p w14:paraId="122F62AB" w14:textId="77777777" w:rsidR="00681CB2" w:rsidRPr="00681CB2" w:rsidRDefault="00681CB2" w:rsidP="00681CB2">
      <w:pPr>
        <w:jc w:val="both"/>
        <w:rPr>
          <w:sz w:val="24"/>
          <w:szCs w:val="24"/>
        </w:rPr>
      </w:pPr>
      <w:r w:rsidRPr="00681CB2">
        <w:rPr>
          <w:sz w:val="24"/>
          <w:szCs w:val="24"/>
        </w:rPr>
        <w:t>Margók: 2 cm, bal oldali kötésmargó 2,5 cm</w:t>
      </w:r>
      <w:r>
        <w:rPr>
          <w:sz w:val="24"/>
          <w:szCs w:val="24"/>
        </w:rPr>
        <w:t>,</w:t>
      </w:r>
    </w:p>
    <w:p w14:paraId="3EE8F684" w14:textId="77777777" w:rsidR="00681CB2" w:rsidRDefault="00681CB2" w:rsidP="00681CB2">
      <w:pPr>
        <w:jc w:val="both"/>
        <w:rPr>
          <w:sz w:val="24"/>
          <w:szCs w:val="24"/>
        </w:rPr>
      </w:pPr>
      <w:r w:rsidRPr="00681CB2">
        <w:rPr>
          <w:sz w:val="24"/>
          <w:szCs w:val="24"/>
        </w:rPr>
        <w:t>Betűtípus: Times New Roman 12</w:t>
      </w:r>
      <w:r>
        <w:rPr>
          <w:sz w:val="24"/>
          <w:szCs w:val="24"/>
        </w:rPr>
        <w:t xml:space="preserve">, sorkizárt </w:t>
      </w:r>
      <w:r w:rsidRPr="00681CB2">
        <w:rPr>
          <w:sz w:val="24"/>
          <w:szCs w:val="24"/>
        </w:rPr>
        <w:t>(táblázat, kép, ábra esetén eltérhet)</w:t>
      </w:r>
      <w:r>
        <w:rPr>
          <w:sz w:val="24"/>
          <w:szCs w:val="24"/>
        </w:rPr>
        <w:t>.</w:t>
      </w:r>
    </w:p>
    <w:p w14:paraId="0A45E8DE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>A szerkezeti tagolás a következő legyen:</w:t>
      </w:r>
    </w:p>
    <w:p w14:paraId="370347FE" w14:textId="77777777" w:rsidR="004C7943" w:rsidRDefault="004C7943" w:rsidP="004C7943">
      <w:pPr>
        <w:numPr>
          <w:ilvl w:val="0"/>
          <w:numId w:val="2"/>
        </w:numPr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>A munka előzményei, célk</w:t>
      </w:r>
      <w:r w:rsidR="00A27570">
        <w:rPr>
          <w:sz w:val="24"/>
          <w:szCs w:val="24"/>
        </w:rPr>
        <w:t>itűzések</w:t>
      </w:r>
      <w:r>
        <w:rPr>
          <w:sz w:val="24"/>
          <w:szCs w:val="24"/>
        </w:rPr>
        <w:t>.</w:t>
      </w:r>
    </w:p>
    <w:p w14:paraId="13EDAFB8" w14:textId="77777777" w:rsidR="004C7943" w:rsidRDefault="004C7943" w:rsidP="004C7943">
      <w:pPr>
        <w:numPr>
          <w:ilvl w:val="0"/>
          <w:numId w:val="2"/>
        </w:numPr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>Anyag és módszer.</w:t>
      </w:r>
    </w:p>
    <w:p w14:paraId="207AF485" w14:textId="77777777" w:rsidR="004C7943" w:rsidRDefault="00A27570" w:rsidP="004C7943">
      <w:pPr>
        <w:numPr>
          <w:ilvl w:val="0"/>
          <w:numId w:val="2"/>
        </w:numPr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4C7943">
        <w:rPr>
          <w:sz w:val="24"/>
          <w:szCs w:val="24"/>
        </w:rPr>
        <w:t xml:space="preserve">redmények </w:t>
      </w:r>
      <w:r>
        <w:rPr>
          <w:sz w:val="24"/>
          <w:szCs w:val="24"/>
        </w:rPr>
        <w:t>és azok megbeszélése</w:t>
      </w:r>
    </w:p>
    <w:p w14:paraId="28036184" w14:textId="77777777" w:rsidR="004C7943" w:rsidRDefault="004C7943" w:rsidP="004C7943">
      <w:pPr>
        <w:numPr>
          <w:ilvl w:val="0"/>
          <w:numId w:val="2"/>
        </w:numPr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>Következtetések és a javaslatok.</w:t>
      </w:r>
    </w:p>
    <w:p w14:paraId="24C0DE92" w14:textId="77777777" w:rsidR="00A27570" w:rsidRDefault="00A27570" w:rsidP="004C7943">
      <w:pPr>
        <w:numPr>
          <w:ilvl w:val="0"/>
          <w:numId w:val="2"/>
        </w:numPr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>Új tudományos eredmények</w:t>
      </w:r>
    </w:p>
    <w:p w14:paraId="162743CF" w14:textId="77777777" w:rsidR="004C7943" w:rsidRDefault="004C7943" w:rsidP="004C7943">
      <w:pPr>
        <w:numPr>
          <w:ilvl w:val="0"/>
          <w:numId w:val="2"/>
        </w:numPr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>A szerzőnek az értekezés témaköréhez kapcsolódó publikációi (a doktori iskola által meghatározott csoportosításban).</w:t>
      </w:r>
    </w:p>
    <w:p w14:paraId="7B611B96" w14:textId="77777777" w:rsidR="004C7943" w:rsidRDefault="004C7943">
      <w:pPr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A téziseket angol, vagy a doktori iskola által elfogadott más idegen nyelven, is el kell készíteni.</w:t>
      </w:r>
    </w:p>
    <w:p w14:paraId="576C3CF5" w14:textId="77777777" w:rsidR="002F2409" w:rsidRDefault="002F2409">
      <w:pPr>
        <w:jc w:val="both"/>
        <w:rPr>
          <w:sz w:val="24"/>
          <w:szCs w:val="24"/>
        </w:rPr>
      </w:pPr>
    </w:p>
    <w:p w14:paraId="6ECA5AAF" w14:textId="77777777" w:rsidR="00B52E5F" w:rsidRDefault="00B52E5F">
      <w:pPr>
        <w:autoSpaceDE/>
        <w:autoSpaceDN/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E6B5965" w14:textId="267EF003" w:rsidR="004C7943" w:rsidRDefault="004C794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5. Benyújtás</w:t>
      </w:r>
    </w:p>
    <w:p w14:paraId="50EB51C8" w14:textId="77777777" w:rsidR="00B52E5F" w:rsidRDefault="00B52E5F">
      <w:pPr>
        <w:jc w:val="both"/>
        <w:rPr>
          <w:sz w:val="24"/>
          <w:szCs w:val="24"/>
          <w:u w:val="single"/>
        </w:rPr>
      </w:pPr>
    </w:p>
    <w:p w14:paraId="27516217" w14:textId="6405E33C" w:rsidR="004C7943" w:rsidRPr="000E02A9" w:rsidRDefault="004C7943">
      <w:pPr>
        <w:jc w:val="both"/>
        <w:rPr>
          <w:sz w:val="24"/>
          <w:szCs w:val="24"/>
        </w:rPr>
      </w:pPr>
      <w:r w:rsidRPr="000E02A9">
        <w:rPr>
          <w:sz w:val="24"/>
          <w:szCs w:val="24"/>
          <w:u w:val="single"/>
        </w:rPr>
        <w:t>A következőket kell benyújtani</w:t>
      </w:r>
      <w:r w:rsidRPr="000E02A9">
        <w:rPr>
          <w:sz w:val="24"/>
          <w:szCs w:val="24"/>
        </w:rPr>
        <w:t>:</w:t>
      </w:r>
    </w:p>
    <w:p w14:paraId="782CE37E" w14:textId="416FE063" w:rsidR="00D047CC" w:rsidRPr="000E02A9" w:rsidRDefault="004C7943" w:rsidP="00D047CC">
      <w:pPr>
        <w:numPr>
          <w:ilvl w:val="0"/>
          <w:numId w:val="5"/>
        </w:numPr>
        <w:jc w:val="both"/>
        <w:rPr>
          <w:sz w:val="24"/>
          <w:szCs w:val="24"/>
        </w:rPr>
      </w:pPr>
      <w:r w:rsidRPr="000E02A9">
        <w:rPr>
          <w:sz w:val="24"/>
          <w:szCs w:val="24"/>
        </w:rPr>
        <w:t xml:space="preserve">az értekezést </w:t>
      </w:r>
      <w:r w:rsidR="00F26B15" w:rsidRPr="000E02A9">
        <w:rPr>
          <w:b/>
          <w:sz w:val="24"/>
          <w:szCs w:val="24"/>
        </w:rPr>
        <w:t>2</w:t>
      </w:r>
      <w:r w:rsidR="00F47D6A" w:rsidRPr="000E02A9">
        <w:rPr>
          <w:b/>
          <w:sz w:val="24"/>
          <w:szCs w:val="24"/>
        </w:rPr>
        <w:t xml:space="preserve"> </w:t>
      </w:r>
      <w:r w:rsidRPr="000E02A9">
        <w:rPr>
          <w:sz w:val="24"/>
          <w:szCs w:val="24"/>
        </w:rPr>
        <w:t>példányban (kinyomtatva, fűzve és kötve, eredeti aláírásokkal),</w:t>
      </w:r>
    </w:p>
    <w:p w14:paraId="6D20627D" w14:textId="0EBA8032" w:rsidR="004C7943" w:rsidRPr="000E02A9" w:rsidRDefault="004C7943">
      <w:pPr>
        <w:numPr>
          <w:ilvl w:val="0"/>
          <w:numId w:val="5"/>
        </w:numPr>
        <w:jc w:val="both"/>
        <w:rPr>
          <w:sz w:val="24"/>
          <w:szCs w:val="24"/>
        </w:rPr>
      </w:pPr>
      <w:r w:rsidRPr="000E02A9">
        <w:rPr>
          <w:sz w:val="24"/>
          <w:szCs w:val="24"/>
        </w:rPr>
        <w:t xml:space="preserve">a "Tézisek" magyar nyelven </w:t>
      </w:r>
      <w:r w:rsidR="00F26B15" w:rsidRPr="000E02A9">
        <w:rPr>
          <w:b/>
          <w:sz w:val="24"/>
          <w:szCs w:val="24"/>
        </w:rPr>
        <w:t>10</w:t>
      </w:r>
      <w:r w:rsidRPr="000E02A9">
        <w:rPr>
          <w:sz w:val="24"/>
          <w:szCs w:val="24"/>
        </w:rPr>
        <w:t xml:space="preserve"> példányban (kinyomtatva, fűzve és kötve, fénymásolt aláírásokkal),</w:t>
      </w:r>
    </w:p>
    <w:p w14:paraId="0E6F5039" w14:textId="77777777" w:rsidR="004C7943" w:rsidRDefault="004C7943">
      <w:pPr>
        <w:numPr>
          <w:ilvl w:val="0"/>
          <w:numId w:val="5"/>
        </w:numPr>
        <w:jc w:val="both"/>
        <w:rPr>
          <w:sz w:val="24"/>
          <w:szCs w:val="24"/>
        </w:rPr>
      </w:pPr>
      <w:r w:rsidRPr="000E02A9">
        <w:rPr>
          <w:sz w:val="24"/>
          <w:szCs w:val="24"/>
        </w:rPr>
        <w:t xml:space="preserve">a "Tézisek" angol, vagy a doktori iskola által elfogadott valamely más idegen nyelven </w:t>
      </w:r>
      <w:r w:rsidR="000E0AC0" w:rsidRPr="000E02A9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példányban, </w:t>
      </w:r>
    </w:p>
    <w:p w14:paraId="5F654317" w14:textId="50E499C5" w:rsidR="004C7943" w:rsidRDefault="004C7943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értekezést, </w:t>
      </w:r>
      <w:r w:rsidR="00DA7CF3">
        <w:rPr>
          <w:sz w:val="24"/>
          <w:szCs w:val="24"/>
        </w:rPr>
        <w:t xml:space="preserve">továbbá </w:t>
      </w:r>
      <w:r>
        <w:rPr>
          <w:sz w:val="24"/>
          <w:szCs w:val="24"/>
        </w:rPr>
        <w:t>a</w:t>
      </w:r>
      <w:r w:rsidR="00DA7CF3">
        <w:rPr>
          <w:sz w:val="24"/>
          <w:szCs w:val="24"/>
        </w:rPr>
        <w:t>nnak</w:t>
      </w:r>
      <w:r>
        <w:rPr>
          <w:sz w:val="24"/>
          <w:szCs w:val="24"/>
        </w:rPr>
        <w:t xml:space="preserve"> magyar és ang</w:t>
      </w:r>
      <w:r w:rsidR="00C76E27">
        <w:rPr>
          <w:sz w:val="24"/>
          <w:szCs w:val="24"/>
        </w:rPr>
        <w:t>ol nyelvű tézis</w:t>
      </w:r>
      <w:r w:rsidR="00DA7CF3">
        <w:rPr>
          <w:sz w:val="24"/>
          <w:szCs w:val="24"/>
        </w:rPr>
        <w:t>ei</w:t>
      </w:r>
      <w:r w:rsidR="00C76E27">
        <w:rPr>
          <w:sz w:val="24"/>
          <w:szCs w:val="24"/>
        </w:rPr>
        <w:t xml:space="preserve">t </w:t>
      </w:r>
      <w:r w:rsidR="002F2409">
        <w:rPr>
          <w:b/>
          <w:sz w:val="24"/>
          <w:szCs w:val="24"/>
        </w:rPr>
        <w:t>elektronikus úton</w:t>
      </w:r>
      <w:r w:rsidR="00681CB2">
        <w:rPr>
          <w:sz w:val="24"/>
          <w:szCs w:val="24"/>
        </w:rPr>
        <w:t xml:space="preserve"> </w:t>
      </w:r>
      <w:r w:rsidR="00681CB2" w:rsidRPr="001068FD">
        <w:rPr>
          <w:b/>
          <w:sz w:val="24"/>
          <w:szCs w:val="24"/>
        </w:rPr>
        <w:t>pdf</w:t>
      </w:r>
      <w:r w:rsidR="00681CB2">
        <w:rPr>
          <w:sz w:val="24"/>
          <w:szCs w:val="24"/>
        </w:rPr>
        <w:t xml:space="preserve"> fájl</w:t>
      </w:r>
      <w:r w:rsidR="00DA7CF3">
        <w:rPr>
          <w:sz w:val="24"/>
          <w:szCs w:val="24"/>
        </w:rPr>
        <w:t>formátumban</w:t>
      </w:r>
      <w:r w:rsidR="00836929">
        <w:rPr>
          <w:sz w:val="24"/>
          <w:szCs w:val="24"/>
        </w:rPr>
        <w:t xml:space="preserve"> </w:t>
      </w:r>
      <w:r w:rsidR="00681CB2">
        <w:rPr>
          <w:sz w:val="24"/>
          <w:szCs w:val="24"/>
        </w:rPr>
        <w:t xml:space="preserve">kell a </w:t>
      </w:r>
      <w:r w:rsidR="00F47D6A">
        <w:rPr>
          <w:sz w:val="24"/>
          <w:szCs w:val="24"/>
        </w:rPr>
        <w:t>Doktori Habilitációs Központ</w:t>
      </w:r>
      <w:r w:rsidR="00681CB2">
        <w:rPr>
          <w:sz w:val="24"/>
          <w:szCs w:val="24"/>
        </w:rPr>
        <w:t xml:space="preserve"> részére megküldeni.</w:t>
      </w:r>
    </w:p>
    <w:p w14:paraId="4ACBC5E3" w14:textId="77777777" w:rsidR="002F2409" w:rsidRDefault="002F2409">
      <w:pPr>
        <w:jc w:val="both"/>
        <w:rPr>
          <w:sz w:val="24"/>
          <w:szCs w:val="24"/>
        </w:rPr>
      </w:pPr>
    </w:p>
    <w:p w14:paraId="06736AF6" w14:textId="77777777" w:rsidR="004C7943" w:rsidRDefault="004C794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Az értekezés hivatalos bírálata</w:t>
      </w:r>
    </w:p>
    <w:p w14:paraId="64FBAF3F" w14:textId="77777777" w:rsidR="00B52E5F" w:rsidRDefault="00B52E5F">
      <w:pPr>
        <w:jc w:val="both"/>
        <w:rPr>
          <w:sz w:val="24"/>
          <w:szCs w:val="24"/>
        </w:rPr>
      </w:pPr>
    </w:p>
    <w:p w14:paraId="14DB1C83" w14:textId="350A3E10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értekezést tartalmi és alaki szempontból </w:t>
      </w:r>
      <w:r>
        <w:rPr>
          <w:sz w:val="24"/>
          <w:szCs w:val="24"/>
          <w:u w:val="single"/>
        </w:rPr>
        <w:t>egy belső és egy külső hivatalos bíráló értékeli</w:t>
      </w:r>
      <w:r>
        <w:rPr>
          <w:sz w:val="24"/>
          <w:szCs w:val="24"/>
        </w:rPr>
        <w:t xml:space="preserve"> és tesz javaslatot arra vonatkozóan, hogy az értekezés nyilvános védésre bocsátható-e. Amennyiben az egyik bíráló javaslata nemleges, </w:t>
      </w:r>
      <w:r>
        <w:rPr>
          <w:sz w:val="24"/>
          <w:szCs w:val="24"/>
          <w:u w:val="single"/>
        </w:rPr>
        <w:t>harmadik hivatalos bírál</w:t>
      </w:r>
      <w:r w:rsidR="00DA7CF3">
        <w:rPr>
          <w:sz w:val="24"/>
          <w:szCs w:val="24"/>
          <w:u w:val="single"/>
        </w:rPr>
        <w:t xml:space="preserve">ó </w:t>
      </w:r>
      <w:r w:rsidR="00DA7CF3">
        <w:rPr>
          <w:sz w:val="24"/>
          <w:szCs w:val="24"/>
        </w:rPr>
        <w:t xml:space="preserve">kijelölése is </w:t>
      </w:r>
      <w:r>
        <w:rPr>
          <w:sz w:val="24"/>
          <w:szCs w:val="24"/>
        </w:rPr>
        <w:t>szükséges.</w:t>
      </w:r>
    </w:p>
    <w:p w14:paraId="34E18975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hivatalos </w:t>
      </w:r>
      <w:r>
        <w:rPr>
          <w:sz w:val="24"/>
          <w:szCs w:val="24"/>
          <w:u w:val="single"/>
        </w:rPr>
        <w:t>bírálat</w:t>
      </w:r>
      <w:r>
        <w:rPr>
          <w:sz w:val="24"/>
          <w:szCs w:val="24"/>
        </w:rPr>
        <w:t xml:space="preserve"> elkészítésének </w:t>
      </w:r>
      <w:r>
        <w:rPr>
          <w:sz w:val="24"/>
          <w:szCs w:val="24"/>
          <w:u w:val="single"/>
        </w:rPr>
        <w:t>ajánlott szempontjai</w:t>
      </w:r>
      <w:r>
        <w:rPr>
          <w:sz w:val="24"/>
          <w:szCs w:val="24"/>
        </w:rPr>
        <w:t xml:space="preserve"> a 3. melléklet szerint.</w:t>
      </w:r>
    </w:p>
    <w:p w14:paraId="4B632C5D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opponensi véleményre a jelöltnek a </w:t>
      </w:r>
      <w:r w:rsidR="00DA7CF3">
        <w:rPr>
          <w:sz w:val="24"/>
          <w:szCs w:val="24"/>
        </w:rPr>
        <w:t xml:space="preserve">nyilvános vita előtt </w:t>
      </w:r>
      <w:r>
        <w:rPr>
          <w:sz w:val="24"/>
          <w:szCs w:val="24"/>
        </w:rPr>
        <w:t>írásban válaszolni</w:t>
      </w:r>
      <w:r w:rsidR="00DA7CF3">
        <w:rPr>
          <w:sz w:val="24"/>
          <w:szCs w:val="24"/>
        </w:rPr>
        <w:t>a</w:t>
      </w:r>
      <w:r>
        <w:rPr>
          <w:sz w:val="24"/>
          <w:szCs w:val="24"/>
        </w:rPr>
        <w:t xml:space="preserve"> kell, </w:t>
      </w:r>
      <w:r w:rsidR="00DA7CF3">
        <w:rPr>
          <w:sz w:val="24"/>
          <w:szCs w:val="24"/>
        </w:rPr>
        <w:t>a</w:t>
      </w:r>
      <w:r>
        <w:rPr>
          <w:sz w:val="24"/>
          <w:szCs w:val="24"/>
        </w:rPr>
        <w:t>melyet a</w:t>
      </w:r>
      <w:r w:rsidR="004911C8">
        <w:rPr>
          <w:sz w:val="24"/>
          <w:szCs w:val="24"/>
        </w:rPr>
        <w:t xml:space="preserve"> Doktori és Habilitációs Központnak </w:t>
      </w:r>
      <w:r>
        <w:rPr>
          <w:sz w:val="24"/>
          <w:szCs w:val="24"/>
        </w:rPr>
        <w:t xml:space="preserve">kell </w:t>
      </w:r>
      <w:r w:rsidR="004911C8">
        <w:rPr>
          <w:sz w:val="24"/>
          <w:szCs w:val="24"/>
        </w:rPr>
        <w:t>el</w:t>
      </w:r>
      <w:r>
        <w:rPr>
          <w:sz w:val="24"/>
          <w:szCs w:val="24"/>
        </w:rPr>
        <w:t xml:space="preserve">juttatni. A nyilvános védést csak </w:t>
      </w:r>
      <w:r w:rsidR="00DA7CF3">
        <w:rPr>
          <w:sz w:val="24"/>
          <w:szCs w:val="24"/>
        </w:rPr>
        <w:t xml:space="preserve">az opponensi véleményekre adott válaszok beérkezése </w:t>
      </w:r>
      <w:r>
        <w:rPr>
          <w:sz w:val="24"/>
          <w:szCs w:val="24"/>
        </w:rPr>
        <w:t>után lehet szervezni.</w:t>
      </w:r>
    </w:p>
    <w:p w14:paraId="71266CC5" w14:textId="4C843F07" w:rsidR="007944C7" w:rsidRDefault="007944C7" w:rsidP="007944C7">
      <w:pPr>
        <w:pageBreakBefore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1. melléklet. A belső címoldal mintája</w:t>
      </w:r>
    </w:p>
    <w:p w14:paraId="6A27A6CB" w14:textId="77777777" w:rsidR="007944C7" w:rsidRDefault="007944C7" w:rsidP="007944C7">
      <w:pPr>
        <w:autoSpaceDE/>
        <w:autoSpaceDN/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565B87" wp14:editId="4F021A84">
                <wp:simplePos x="0" y="0"/>
                <wp:positionH relativeFrom="column">
                  <wp:posOffset>-186055</wp:posOffset>
                </wp:positionH>
                <wp:positionV relativeFrom="paragraph">
                  <wp:posOffset>238760</wp:posOffset>
                </wp:positionV>
                <wp:extent cx="5895975" cy="7667625"/>
                <wp:effectExtent l="0" t="0" r="28575" b="28575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7667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E9407" w14:textId="77777777" w:rsidR="007944C7" w:rsidRDefault="007944C7" w:rsidP="007944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565B87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-14.65pt;margin-top:18.8pt;width:464.25pt;height:603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" fillcolor="white [3201]" strokecolor="black [3200]" strokeweight="2pt">
                <v:textbox>
                  <w:txbxContent>
                    <w:p w14:paraId="63BE9407" w14:textId="77777777" w:rsidR="007944C7" w:rsidRDefault="007944C7" w:rsidP="007944C7"/>
                  </w:txbxContent>
                </v:textbox>
              </v:shape>
            </w:pict>
          </mc:Fallback>
        </mc:AlternateContent>
      </w:r>
    </w:p>
    <w:p w14:paraId="0E36A2E0" w14:textId="77777777" w:rsidR="007944C7" w:rsidRDefault="007944C7" w:rsidP="007944C7">
      <w:pPr>
        <w:autoSpaceDE/>
        <w:autoSpaceDN/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EC016F1" wp14:editId="4A3CDEFC">
            <wp:extent cx="2377511" cy="1514475"/>
            <wp:effectExtent l="0" t="0" r="0" b="0"/>
            <wp:docPr id="2" name="Kép 2" descr="https://uni-mate.hu/documents/20123/81305/mate_2021_black.png/5c3406e8-d084-51e1-178c-7396e7e665f0?version=1.0&amp;t=1630922525954&amp;imagePreview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ni-mate.hu/documents/20123/81305/mate_2021_black.png/5c3406e8-d084-51e1-178c-7396e7e665f0?version=1.0&amp;t=1630922525954&amp;imagePreview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137" cy="154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318C8" w14:textId="77777777" w:rsidR="007944C7" w:rsidRDefault="007944C7" w:rsidP="007944C7">
      <w:pPr>
        <w:autoSpaceDE/>
        <w:autoSpaceDN/>
        <w:spacing w:after="200" w:line="276" w:lineRule="auto"/>
        <w:rPr>
          <w:b/>
          <w:bCs/>
          <w:sz w:val="24"/>
          <w:szCs w:val="24"/>
        </w:rPr>
      </w:pPr>
    </w:p>
    <w:p w14:paraId="34AA8D58" w14:textId="77777777" w:rsidR="007944C7" w:rsidRDefault="007944C7" w:rsidP="007944C7">
      <w:pPr>
        <w:autoSpaceDE/>
        <w:autoSpaceDN/>
        <w:spacing w:after="200" w:line="276" w:lineRule="auto"/>
        <w:rPr>
          <w:b/>
          <w:bCs/>
          <w:sz w:val="24"/>
          <w:szCs w:val="24"/>
        </w:rPr>
      </w:pPr>
    </w:p>
    <w:p w14:paraId="0DFD36E6" w14:textId="77777777" w:rsidR="007944C7" w:rsidRDefault="007944C7" w:rsidP="007944C7">
      <w:pPr>
        <w:autoSpaceDE/>
        <w:autoSpaceDN/>
        <w:spacing w:after="200" w:line="276" w:lineRule="auto"/>
        <w:rPr>
          <w:b/>
          <w:bCs/>
          <w:sz w:val="24"/>
          <w:szCs w:val="24"/>
        </w:rPr>
      </w:pPr>
    </w:p>
    <w:p w14:paraId="31B60FC9" w14:textId="6D54DC21" w:rsidR="007944C7" w:rsidRPr="00F45730" w:rsidRDefault="00DF5DB9" w:rsidP="007944C7">
      <w:pPr>
        <w:autoSpaceDE/>
        <w:autoSpaceDN/>
        <w:spacing w:after="200" w:line="27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[Cím]</w:t>
      </w:r>
      <w:r>
        <w:rPr>
          <w:sz w:val="24"/>
          <w:szCs w:val="24"/>
        </w:rPr>
        <w:t>[Név]</w:t>
      </w:r>
    </w:p>
    <w:p w14:paraId="30887168" w14:textId="77777777" w:rsidR="007944C7" w:rsidRPr="00F45730" w:rsidRDefault="007944C7" w:rsidP="007944C7">
      <w:pPr>
        <w:autoSpaceDE/>
        <w:autoSpaceDN/>
        <w:spacing w:after="200" w:line="276" w:lineRule="auto"/>
        <w:jc w:val="center"/>
        <w:rPr>
          <w:bCs/>
          <w:sz w:val="24"/>
          <w:szCs w:val="24"/>
        </w:rPr>
      </w:pPr>
    </w:p>
    <w:p w14:paraId="7D735F05" w14:textId="77777777" w:rsidR="007944C7" w:rsidRPr="00F45730" w:rsidRDefault="007944C7" w:rsidP="007944C7">
      <w:pPr>
        <w:autoSpaceDE/>
        <w:autoSpaceDN/>
        <w:spacing w:after="200" w:line="276" w:lineRule="auto"/>
        <w:jc w:val="center"/>
        <w:rPr>
          <w:bCs/>
          <w:sz w:val="24"/>
          <w:szCs w:val="24"/>
        </w:rPr>
      </w:pPr>
    </w:p>
    <w:p w14:paraId="4E114484" w14:textId="77777777" w:rsidR="007944C7" w:rsidRPr="00F45730" w:rsidRDefault="007944C7" w:rsidP="007944C7">
      <w:pPr>
        <w:autoSpaceDE/>
        <w:autoSpaceDN/>
        <w:spacing w:after="200" w:line="276" w:lineRule="auto"/>
        <w:jc w:val="center"/>
        <w:rPr>
          <w:bCs/>
          <w:sz w:val="24"/>
          <w:szCs w:val="24"/>
        </w:rPr>
      </w:pPr>
    </w:p>
    <w:p w14:paraId="077E65FB" w14:textId="77777777" w:rsidR="007944C7" w:rsidRPr="00F45730" w:rsidRDefault="007944C7" w:rsidP="007944C7">
      <w:pPr>
        <w:autoSpaceDE/>
        <w:autoSpaceDN/>
        <w:spacing w:after="200" w:line="276" w:lineRule="auto"/>
        <w:jc w:val="center"/>
        <w:rPr>
          <w:bCs/>
          <w:sz w:val="24"/>
          <w:szCs w:val="24"/>
        </w:rPr>
      </w:pPr>
    </w:p>
    <w:p w14:paraId="171B027D" w14:textId="77777777" w:rsidR="007944C7" w:rsidRPr="00F45730" w:rsidRDefault="007944C7" w:rsidP="007944C7">
      <w:pPr>
        <w:autoSpaceDE/>
        <w:autoSpaceDN/>
        <w:spacing w:after="200" w:line="276" w:lineRule="auto"/>
        <w:jc w:val="center"/>
        <w:rPr>
          <w:bCs/>
          <w:sz w:val="24"/>
          <w:szCs w:val="24"/>
        </w:rPr>
      </w:pPr>
    </w:p>
    <w:p w14:paraId="023B20A6" w14:textId="77777777" w:rsidR="007944C7" w:rsidRPr="00F45730" w:rsidRDefault="007944C7" w:rsidP="007944C7">
      <w:pPr>
        <w:autoSpaceDE/>
        <w:autoSpaceDN/>
        <w:spacing w:after="200" w:line="276" w:lineRule="auto"/>
        <w:jc w:val="center"/>
        <w:rPr>
          <w:bCs/>
          <w:sz w:val="24"/>
          <w:szCs w:val="24"/>
        </w:rPr>
      </w:pPr>
    </w:p>
    <w:p w14:paraId="31602C5D" w14:textId="6B8DC52A" w:rsidR="007944C7" w:rsidRPr="00F45730" w:rsidRDefault="00DF5DB9" w:rsidP="007944C7">
      <w:pPr>
        <w:autoSpaceDE/>
        <w:autoSpaceDN/>
        <w:spacing w:after="200" w:line="27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[Képzés helye]</w:t>
      </w:r>
      <w:r w:rsidR="007944C7" w:rsidRPr="00F45730">
        <w:rPr>
          <w:bCs/>
          <w:sz w:val="24"/>
          <w:szCs w:val="24"/>
        </w:rPr>
        <w:t xml:space="preserve"> </w:t>
      </w:r>
    </w:p>
    <w:p w14:paraId="5192BE22" w14:textId="38D1BABE" w:rsidR="007944C7" w:rsidRDefault="00DF5DB9" w:rsidP="007944C7">
      <w:pPr>
        <w:autoSpaceDE/>
        <w:autoSpaceDN/>
        <w:spacing w:after="200" w:line="27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[Év]</w:t>
      </w:r>
    </w:p>
    <w:p w14:paraId="059500BC" w14:textId="77777777" w:rsidR="007944C7" w:rsidRPr="00F45730" w:rsidRDefault="007944C7" w:rsidP="007944C7">
      <w:pPr>
        <w:autoSpaceDE/>
        <w:autoSpaceDN/>
        <w:spacing w:after="200" w:line="276" w:lineRule="auto"/>
        <w:jc w:val="center"/>
        <w:rPr>
          <w:bCs/>
          <w:sz w:val="24"/>
          <w:szCs w:val="24"/>
        </w:rPr>
      </w:pPr>
    </w:p>
    <w:p w14:paraId="4049F2BB" w14:textId="54A48098" w:rsidR="007944C7" w:rsidRDefault="00DF5DB9" w:rsidP="007944C7">
      <w:pPr>
        <w:autoSpaceDE/>
        <w:autoSpaceDN/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[</w:t>
      </w:r>
      <w:r w:rsidR="007944C7" w:rsidRPr="00F45730">
        <w:rPr>
          <w:bCs/>
          <w:sz w:val="24"/>
          <w:szCs w:val="24"/>
        </w:rPr>
        <w:t>DOI</w:t>
      </w:r>
      <w:r>
        <w:rPr>
          <w:bCs/>
          <w:sz w:val="24"/>
          <w:szCs w:val="24"/>
        </w:rPr>
        <w:t xml:space="preserve"> linkje]</w:t>
      </w:r>
      <w:r w:rsidR="007944C7" w:rsidRPr="00F45730">
        <w:rPr>
          <w:bCs/>
          <w:sz w:val="24"/>
          <w:szCs w:val="24"/>
        </w:rPr>
        <w:t xml:space="preserve"> </w:t>
      </w:r>
      <w:r w:rsidR="007944C7">
        <w:rPr>
          <w:b/>
          <w:bCs/>
          <w:sz w:val="24"/>
          <w:szCs w:val="24"/>
        </w:rPr>
        <w:br w:type="page"/>
      </w:r>
    </w:p>
    <w:p w14:paraId="6FF1BFE1" w14:textId="77777777" w:rsidR="007944C7" w:rsidRDefault="007944C7" w:rsidP="007944C7">
      <w:pPr>
        <w:pageBreakBefore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2. melléklet. A belső címoldal hátoldalának mintája</w:t>
      </w:r>
    </w:p>
    <w:p w14:paraId="285B13AD" w14:textId="77777777" w:rsidR="007944C7" w:rsidRDefault="007944C7" w:rsidP="007944C7">
      <w:pPr>
        <w:jc w:val="both"/>
        <w:rPr>
          <w:sz w:val="24"/>
          <w:szCs w:val="24"/>
        </w:rPr>
      </w:pPr>
    </w:p>
    <w:p w14:paraId="490E8DEB" w14:textId="77777777" w:rsidR="007944C7" w:rsidRDefault="007944C7" w:rsidP="007944C7">
      <w:pPr>
        <w:jc w:val="both"/>
        <w:rPr>
          <w:sz w:val="24"/>
          <w:szCs w:val="24"/>
        </w:rPr>
      </w:pPr>
    </w:p>
    <w:p w14:paraId="4E674171" w14:textId="77777777" w:rsidR="007944C7" w:rsidRDefault="007944C7" w:rsidP="007944C7">
      <w:pPr>
        <w:jc w:val="both"/>
        <w:rPr>
          <w:sz w:val="24"/>
          <w:szCs w:val="24"/>
        </w:rPr>
      </w:pPr>
    </w:p>
    <w:p w14:paraId="6A467A6B" w14:textId="77777777" w:rsidR="007944C7" w:rsidRDefault="007944C7" w:rsidP="007944C7">
      <w:pPr>
        <w:jc w:val="both"/>
        <w:rPr>
          <w:sz w:val="24"/>
          <w:szCs w:val="24"/>
        </w:rPr>
      </w:pPr>
    </w:p>
    <w:p w14:paraId="2CD34A11" w14:textId="77777777" w:rsidR="007944C7" w:rsidRDefault="007944C7" w:rsidP="007944C7">
      <w:pPr>
        <w:jc w:val="both"/>
        <w:rPr>
          <w:sz w:val="24"/>
          <w:szCs w:val="24"/>
        </w:rPr>
      </w:pPr>
    </w:p>
    <w:p w14:paraId="40CD36EE" w14:textId="77777777" w:rsidR="007944C7" w:rsidRDefault="007944C7" w:rsidP="007944C7">
      <w:pPr>
        <w:jc w:val="both"/>
        <w:rPr>
          <w:sz w:val="24"/>
          <w:szCs w:val="24"/>
        </w:rPr>
      </w:pPr>
    </w:p>
    <w:p w14:paraId="1BC1309D" w14:textId="77777777" w:rsidR="007944C7" w:rsidRDefault="007944C7" w:rsidP="007944C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 doktori iskola</w:t>
      </w:r>
    </w:p>
    <w:p w14:paraId="5D72BCF1" w14:textId="77777777" w:rsidR="007944C7" w:rsidRDefault="007944C7" w:rsidP="007944C7">
      <w:pPr>
        <w:jc w:val="both"/>
        <w:rPr>
          <w:sz w:val="24"/>
          <w:szCs w:val="24"/>
        </w:rPr>
      </w:pPr>
    </w:p>
    <w:p w14:paraId="15C75573" w14:textId="77777777" w:rsidR="007944C7" w:rsidRDefault="007944C7" w:rsidP="007944C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megnevezése: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</w:t>
      </w:r>
    </w:p>
    <w:p w14:paraId="1B25E5D6" w14:textId="77777777" w:rsidR="007944C7" w:rsidRDefault="007944C7" w:rsidP="007944C7">
      <w:pPr>
        <w:jc w:val="both"/>
        <w:rPr>
          <w:sz w:val="24"/>
          <w:szCs w:val="24"/>
        </w:rPr>
      </w:pPr>
    </w:p>
    <w:p w14:paraId="17EEFA0B" w14:textId="77777777" w:rsidR="007944C7" w:rsidRDefault="007944C7" w:rsidP="007944C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tudományága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……………………………………………………</w:t>
      </w:r>
    </w:p>
    <w:p w14:paraId="599385E4" w14:textId="77777777" w:rsidR="00CF3B5A" w:rsidRDefault="00CF3B5A" w:rsidP="00CF3B5A">
      <w:pPr>
        <w:jc w:val="both"/>
        <w:rPr>
          <w:b/>
          <w:bCs/>
          <w:sz w:val="24"/>
          <w:szCs w:val="24"/>
        </w:rPr>
      </w:pPr>
    </w:p>
    <w:p w14:paraId="45E4D9E4" w14:textId="6E1292B8" w:rsidR="00CF3B5A" w:rsidRDefault="00CF3B5A" w:rsidP="00CF3B5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vezetője: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Dr. X Y</w:t>
      </w:r>
    </w:p>
    <w:p w14:paraId="7787D492" w14:textId="77777777" w:rsidR="00CF3B5A" w:rsidRDefault="00CF3B5A" w:rsidP="00CF3B5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oktatói besorolás, tudományos fokozat/cím</w:t>
      </w:r>
    </w:p>
    <w:p w14:paraId="30F2CF97" w14:textId="77777777" w:rsidR="00CF3B5A" w:rsidRDefault="00CF3B5A" w:rsidP="00CF3B5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MATE 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.Tanszék/Intézet (a szervezeti egység neve)</w:t>
      </w:r>
    </w:p>
    <w:p w14:paraId="2314811B" w14:textId="77777777" w:rsidR="00CF3B5A" w:rsidRDefault="00CF3B5A" w:rsidP="00CF3B5A">
      <w:pPr>
        <w:jc w:val="both"/>
        <w:rPr>
          <w:b/>
          <w:bCs/>
          <w:sz w:val="24"/>
          <w:szCs w:val="24"/>
        </w:rPr>
      </w:pPr>
    </w:p>
    <w:p w14:paraId="658A2A6D" w14:textId="6796E678" w:rsidR="00CF3B5A" w:rsidRDefault="00CF3B5A" w:rsidP="00CF3B5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 doktori program</w:t>
      </w:r>
    </w:p>
    <w:p w14:paraId="008A849F" w14:textId="77777777" w:rsidR="00CF3B5A" w:rsidRDefault="00CF3B5A" w:rsidP="00CF3B5A">
      <w:pPr>
        <w:jc w:val="both"/>
        <w:rPr>
          <w:sz w:val="24"/>
          <w:szCs w:val="24"/>
        </w:rPr>
      </w:pPr>
    </w:p>
    <w:p w14:paraId="5D0E8640" w14:textId="77777777" w:rsidR="00CF3B5A" w:rsidRDefault="00CF3B5A" w:rsidP="00CF3B5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megnevezése: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</w:t>
      </w:r>
    </w:p>
    <w:p w14:paraId="45FB2D6C" w14:textId="77777777" w:rsidR="007944C7" w:rsidRDefault="007944C7" w:rsidP="007944C7">
      <w:pPr>
        <w:jc w:val="both"/>
        <w:rPr>
          <w:sz w:val="24"/>
          <w:szCs w:val="24"/>
        </w:rPr>
      </w:pPr>
    </w:p>
    <w:p w14:paraId="00D65B15" w14:textId="77777777" w:rsidR="007944C7" w:rsidRDefault="007944C7" w:rsidP="007944C7">
      <w:pPr>
        <w:jc w:val="both"/>
        <w:rPr>
          <w:sz w:val="24"/>
          <w:szCs w:val="24"/>
        </w:rPr>
      </w:pPr>
    </w:p>
    <w:p w14:paraId="3A70DB98" w14:textId="77777777" w:rsidR="007944C7" w:rsidRDefault="007944C7" w:rsidP="007944C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Témavezető(k):</w:t>
      </w:r>
      <w:r>
        <w:rPr>
          <w:sz w:val="24"/>
          <w:szCs w:val="24"/>
        </w:rPr>
        <w:tab/>
        <w:t>Dr. V Z</w:t>
      </w:r>
    </w:p>
    <w:p w14:paraId="16A51B15" w14:textId="77777777" w:rsidR="007944C7" w:rsidRDefault="007944C7" w:rsidP="007944C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oktatói/kutatói besorolás, tudományos fokozat/cím</w:t>
      </w:r>
    </w:p>
    <w:p w14:paraId="570CB0CC" w14:textId="77777777" w:rsidR="007944C7" w:rsidRDefault="007944C7" w:rsidP="007944C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szervezet (egyetem, kutatóintézet stb.) neve</w:t>
      </w:r>
    </w:p>
    <w:p w14:paraId="1CE7567B" w14:textId="77777777" w:rsidR="007944C7" w:rsidRDefault="007944C7" w:rsidP="007944C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 szükséges, akkor a szervezeten belüli szervezeti egység neve</w:t>
      </w:r>
    </w:p>
    <w:p w14:paraId="71ED7463" w14:textId="77777777" w:rsidR="007944C7" w:rsidRDefault="007944C7" w:rsidP="007944C7">
      <w:pPr>
        <w:jc w:val="both"/>
        <w:rPr>
          <w:sz w:val="24"/>
          <w:szCs w:val="24"/>
        </w:rPr>
      </w:pPr>
    </w:p>
    <w:p w14:paraId="3D96F3A6" w14:textId="77777777" w:rsidR="007944C7" w:rsidRDefault="007944C7" w:rsidP="007944C7">
      <w:pPr>
        <w:jc w:val="both"/>
        <w:rPr>
          <w:sz w:val="24"/>
          <w:szCs w:val="24"/>
        </w:rPr>
      </w:pPr>
    </w:p>
    <w:p w14:paraId="630E008B" w14:textId="77777777" w:rsidR="007944C7" w:rsidRDefault="007944C7" w:rsidP="007944C7">
      <w:pPr>
        <w:jc w:val="both"/>
        <w:rPr>
          <w:sz w:val="24"/>
          <w:szCs w:val="24"/>
        </w:rPr>
      </w:pPr>
    </w:p>
    <w:p w14:paraId="2B37BB26" w14:textId="77777777" w:rsidR="007944C7" w:rsidRDefault="007944C7" w:rsidP="007944C7">
      <w:pPr>
        <w:jc w:val="both"/>
        <w:rPr>
          <w:sz w:val="24"/>
          <w:szCs w:val="24"/>
        </w:rPr>
      </w:pPr>
    </w:p>
    <w:p w14:paraId="141374CD" w14:textId="77777777" w:rsidR="007944C7" w:rsidRDefault="007944C7" w:rsidP="007944C7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3686"/>
      </w:tblGrid>
      <w:tr w:rsidR="007944C7" w14:paraId="74B2339F" w14:textId="77777777" w:rsidTr="00DC157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974A7B3" w14:textId="77777777" w:rsidR="007944C7" w:rsidRDefault="007944C7" w:rsidP="00DC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5265F5" w14:textId="77777777" w:rsidR="007944C7" w:rsidRDefault="007944C7" w:rsidP="00DC1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31E1902" w14:textId="77777777" w:rsidR="007944C7" w:rsidRDefault="007944C7" w:rsidP="00DC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</w:t>
            </w:r>
          </w:p>
        </w:tc>
      </w:tr>
      <w:tr w:rsidR="007944C7" w14:paraId="2FD7F9D6" w14:textId="77777777" w:rsidTr="00DC157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373490E" w14:textId="1AB8F9F3" w:rsidR="007944C7" w:rsidRDefault="007944C7" w:rsidP="00DC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CF3B5A">
              <w:rPr>
                <w:sz w:val="24"/>
                <w:szCs w:val="24"/>
              </w:rPr>
              <w:t xml:space="preserve"> program</w:t>
            </w:r>
            <w:r>
              <w:rPr>
                <w:sz w:val="24"/>
                <w:szCs w:val="24"/>
              </w:rPr>
              <w:t>vezető jóváhagyása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C68650" w14:textId="77777777" w:rsidR="007944C7" w:rsidRDefault="007944C7" w:rsidP="00DC1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31B7803" w14:textId="77777777" w:rsidR="007944C7" w:rsidRDefault="007944C7" w:rsidP="00DC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témavezető(k) jóváhagyása</w:t>
            </w:r>
          </w:p>
        </w:tc>
      </w:tr>
    </w:tbl>
    <w:p w14:paraId="0B984C0E" w14:textId="77777777" w:rsidR="007944C7" w:rsidRDefault="007944C7" w:rsidP="007944C7">
      <w:pPr>
        <w:jc w:val="both"/>
        <w:rPr>
          <w:b/>
          <w:bCs/>
          <w:sz w:val="24"/>
          <w:szCs w:val="24"/>
        </w:rPr>
      </w:pPr>
    </w:p>
    <w:p w14:paraId="6CAA693C" w14:textId="77777777" w:rsidR="007944C7" w:rsidRDefault="007944C7" w:rsidP="007944C7">
      <w:pPr>
        <w:jc w:val="both"/>
        <w:rPr>
          <w:sz w:val="24"/>
          <w:szCs w:val="24"/>
        </w:rPr>
      </w:pPr>
    </w:p>
    <w:p w14:paraId="60940CD2" w14:textId="77777777" w:rsidR="007944C7" w:rsidRDefault="007944C7" w:rsidP="007944C7">
      <w:pPr>
        <w:jc w:val="both"/>
        <w:rPr>
          <w:sz w:val="24"/>
          <w:szCs w:val="24"/>
        </w:rPr>
      </w:pPr>
    </w:p>
    <w:p w14:paraId="2ABCAF07" w14:textId="77777777" w:rsidR="007944C7" w:rsidRDefault="007944C7" w:rsidP="007944C7">
      <w:pPr>
        <w:jc w:val="both"/>
        <w:rPr>
          <w:sz w:val="24"/>
          <w:szCs w:val="24"/>
        </w:rPr>
      </w:pPr>
    </w:p>
    <w:p w14:paraId="2393781C" w14:textId="77777777" w:rsidR="007944C7" w:rsidRDefault="007944C7" w:rsidP="007944C7">
      <w:pPr>
        <w:jc w:val="both"/>
        <w:rPr>
          <w:sz w:val="24"/>
          <w:szCs w:val="24"/>
        </w:rPr>
      </w:pPr>
    </w:p>
    <w:p w14:paraId="6B739878" w14:textId="77777777" w:rsidR="007944C7" w:rsidRPr="00390438" w:rsidRDefault="007944C7" w:rsidP="007944C7">
      <w:pPr>
        <w:jc w:val="both"/>
        <w:rPr>
          <w:b/>
          <w:sz w:val="24"/>
          <w:szCs w:val="24"/>
        </w:rPr>
      </w:pPr>
      <w:r w:rsidRPr="00390438">
        <w:rPr>
          <w:b/>
          <w:sz w:val="24"/>
          <w:szCs w:val="24"/>
        </w:rPr>
        <w:t xml:space="preserve">Nyilatkozat </w:t>
      </w:r>
    </w:p>
    <w:p w14:paraId="4CAD2CAD" w14:textId="77777777" w:rsidR="007944C7" w:rsidRPr="007649B2" w:rsidRDefault="007944C7" w:rsidP="007944C7">
      <w:pPr>
        <w:pStyle w:val="Jegyzetszveg"/>
        <w:rPr>
          <w:sz w:val="24"/>
          <w:szCs w:val="24"/>
        </w:rPr>
      </w:pPr>
    </w:p>
    <w:p w14:paraId="2A97D712" w14:textId="77777777" w:rsidR="007944C7" w:rsidRPr="007649B2" w:rsidRDefault="007944C7" w:rsidP="00B94E0F">
      <w:pPr>
        <w:jc w:val="both"/>
        <w:rPr>
          <w:sz w:val="24"/>
          <w:szCs w:val="24"/>
        </w:rPr>
      </w:pPr>
      <w:r w:rsidRPr="007649B2">
        <w:rPr>
          <w:sz w:val="24"/>
          <w:szCs w:val="24"/>
        </w:rPr>
        <w:t xml:space="preserve">Alulírott </w:t>
      </w:r>
      <w:r>
        <w:rPr>
          <w:sz w:val="24"/>
          <w:szCs w:val="24"/>
        </w:rPr>
        <w:t>……………………</w:t>
      </w:r>
      <w:r w:rsidRPr="007649B2">
        <w:rPr>
          <w:sz w:val="24"/>
          <w:szCs w:val="24"/>
        </w:rPr>
        <w:t xml:space="preserve">, a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7649B2">
        <w:rPr>
          <w:sz w:val="24"/>
          <w:szCs w:val="24"/>
        </w:rPr>
        <w:t xml:space="preserve"> című dolgozat készítője</w:t>
      </w:r>
      <w:r>
        <w:rPr>
          <w:sz w:val="24"/>
          <w:szCs w:val="24"/>
        </w:rPr>
        <w:t>,</w:t>
      </w:r>
      <w:r w:rsidRPr="007649B2">
        <w:rPr>
          <w:sz w:val="24"/>
          <w:szCs w:val="24"/>
        </w:rPr>
        <w:t xml:space="preserve"> nyilatkozom, hogy a dolgozat készítése során az MTA hatályos Tudományetikai Kódexe alapján, a tématerületemen szükséges kutatási normák és engedélyek tu</w:t>
      </w:r>
      <w:r>
        <w:rPr>
          <w:sz w:val="24"/>
          <w:szCs w:val="24"/>
        </w:rPr>
        <w:t>datában és birtokában jártam el. A</w:t>
      </w:r>
      <w:r w:rsidRPr="007649B2">
        <w:rPr>
          <w:sz w:val="24"/>
          <w:szCs w:val="24"/>
        </w:rPr>
        <w:t xml:space="preserve">hol nem </w:t>
      </w:r>
      <w:r>
        <w:rPr>
          <w:sz w:val="24"/>
          <w:szCs w:val="24"/>
        </w:rPr>
        <w:t xml:space="preserve">a </w:t>
      </w:r>
      <w:r w:rsidRPr="007649B2">
        <w:rPr>
          <w:sz w:val="24"/>
          <w:szCs w:val="24"/>
        </w:rPr>
        <w:t xml:space="preserve">saját gondolataim és a saját eredményeim jelennek meg az értekezésben, azt egyértelműen és azonosítható módon jeleztem az értekezésben. </w:t>
      </w:r>
    </w:p>
    <w:p w14:paraId="1E22886F" w14:textId="77777777" w:rsidR="007944C7" w:rsidRPr="007649B2" w:rsidRDefault="007944C7" w:rsidP="007944C7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86"/>
        <w:gridCol w:w="1134"/>
      </w:tblGrid>
      <w:tr w:rsidR="007944C7" w14:paraId="2E73E4C1" w14:textId="77777777" w:rsidTr="00DC157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DD8DB53" w14:textId="77777777" w:rsidR="007944C7" w:rsidRDefault="007944C7" w:rsidP="00DC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62C030" w14:textId="77777777" w:rsidR="007944C7" w:rsidRDefault="007944C7" w:rsidP="00DC157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F1B8892" w14:textId="77777777" w:rsidR="007944C7" w:rsidRPr="007649B2" w:rsidRDefault="007944C7" w:rsidP="007944C7">
      <w:pPr>
        <w:jc w:val="both"/>
        <w:rPr>
          <w:sz w:val="24"/>
          <w:szCs w:val="24"/>
        </w:rPr>
      </w:pPr>
      <w:r>
        <w:rPr>
          <w:sz w:val="24"/>
          <w:szCs w:val="24"/>
        </w:rPr>
        <w:t>Doktorjelölt</w:t>
      </w:r>
    </w:p>
    <w:p w14:paraId="4E531551" w14:textId="77777777" w:rsidR="007944C7" w:rsidRDefault="007944C7" w:rsidP="007944C7">
      <w:pPr>
        <w:pageBreakBefore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3. melléklet. Az irodalomjegyzék összeállítása és a hivatkozás</w:t>
      </w:r>
    </w:p>
    <w:p w14:paraId="64659AD1" w14:textId="77777777" w:rsidR="007944C7" w:rsidRDefault="007944C7" w:rsidP="007944C7">
      <w:pPr>
        <w:autoSpaceDE/>
        <w:autoSpaceDN/>
        <w:spacing w:line="276" w:lineRule="auto"/>
        <w:rPr>
          <w:b/>
          <w:bCs/>
          <w:sz w:val="24"/>
          <w:szCs w:val="24"/>
        </w:rPr>
      </w:pPr>
    </w:p>
    <w:p w14:paraId="28F12E53" w14:textId="77777777" w:rsidR="007944C7" w:rsidRDefault="007944C7" w:rsidP="007944C7">
      <w:pPr>
        <w:autoSpaceDE/>
        <w:autoSpaceDN/>
        <w:spacing w:line="276" w:lineRule="auto"/>
        <w:jc w:val="both"/>
        <w:rPr>
          <w:sz w:val="24"/>
          <w:szCs w:val="24"/>
        </w:rPr>
      </w:pPr>
      <w:r w:rsidRPr="00C7081F">
        <w:rPr>
          <w:sz w:val="24"/>
          <w:szCs w:val="24"/>
        </w:rPr>
        <w:t>Az irodalomhasználat során a Harvard referenciastílus használata köte</w:t>
      </w:r>
      <w:r>
        <w:rPr>
          <w:sz w:val="24"/>
          <w:szCs w:val="24"/>
        </w:rPr>
        <w:t>lező, a</w:t>
      </w:r>
      <w:r w:rsidRPr="00C7081F">
        <w:rPr>
          <w:sz w:val="24"/>
          <w:szCs w:val="24"/>
        </w:rPr>
        <w:t xml:space="preserve"> szövegközi </w:t>
      </w:r>
      <w:r>
        <w:rPr>
          <w:sz w:val="24"/>
          <w:szCs w:val="24"/>
        </w:rPr>
        <w:t>(szerző-évszám rendszerű)</w:t>
      </w:r>
      <w:r w:rsidRPr="00C7081F">
        <w:rPr>
          <w:sz w:val="24"/>
          <w:szCs w:val="24"/>
        </w:rPr>
        <w:t xml:space="preserve"> hivatkozás </w:t>
      </w:r>
      <w:r>
        <w:rPr>
          <w:sz w:val="24"/>
          <w:szCs w:val="24"/>
        </w:rPr>
        <w:t>az alábbiak szerint történik.</w:t>
      </w:r>
    </w:p>
    <w:p w14:paraId="478AFD4B" w14:textId="77777777" w:rsidR="007944C7" w:rsidRPr="00F45730" w:rsidRDefault="007944C7" w:rsidP="007944C7">
      <w:pPr>
        <w:pStyle w:val="Listaszerbekezds"/>
        <w:numPr>
          <w:ilvl w:val="0"/>
          <w:numId w:val="7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F45730">
        <w:rPr>
          <w:sz w:val="24"/>
          <w:szCs w:val="24"/>
        </w:rPr>
        <w:t xml:space="preserve">A közlemény főszövegén belül kerek zárójelben </w:t>
      </w:r>
      <w:r w:rsidRPr="00307641">
        <w:rPr>
          <w:sz w:val="24"/>
          <w:szCs w:val="24"/>
        </w:rPr>
        <w:t>fel kell tüntetn</w:t>
      </w:r>
      <w:r>
        <w:rPr>
          <w:sz w:val="24"/>
          <w:szCs w:val="24"/>
        </w:rPr>
        <w:t>i</w:t>
      </w:r>
      <w:r w:rsidRPr="00F45730">
        <w:rPr>
          <w:sz w:val="24"/>
          <w:szCs w:val="24"/>
        </w:rPr>
        <w:t xml:space="preserve"> az idézett szerző vezetéknevét és azt az évszámot, amikor az adott forrásanyag megjelent: (Molnár, 2018). </w:t>
      </w:r>
    </w:p>
    <w:p w14:paraId="3A24099A" w14:textId="77777777" w:rsidR="007944C7" w:rsidRPr="00F45730" w:rsidRDefault="007944C7" w:rsidP="007944C7">
      <w:pPr>
        <w:pStyle w:val="Listaszerbekezds"/>
        <w:numPr>
          <w:ilvl w:val="0"/>
          <w:numId w:val="7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F45730">
        <w:rPr>
          <w:sz w:val="24"/>
          <w:szCs w:val="24"/>
        </w:rPr>
        <w:t>Ha szó szerint idézünk, akkor az oldalszámot is be kell írn</w:t>
      </w:r>
      <w:r>
        <w:rPr>
          <w:sz w:val="24"/>
          <w:szCs w:val="24"/>
        </w:rPr>
        <w:t>i</w:t>
      </w:r>
      <w:r w:rsidRPr="00F45730">
        <w:rPr>
          <w:sz w:val="24"/>
          <w:szCs w:val="24"/>
        </w:rPr>
        <w:t xml:space="preserve"> a zárójelbe: (Molnár, 2018: 21). Amennyiben az idézett szövegrész több egybefüggő oldalról származik, a számok között nagykötőjel legyen, például: (Molnár, 2018: 256–257).</w:t>
      </w:r>
    </w:p>
    <w:p w14:paraId="13912D3E" w14:textId="77777777" w:rsidR="007944C7" w:rsidRPr="00F45730" w:rsidRDefault="007944C7" w:rsidP="007944C7">
      <w:pPr>
        <w:pStyle w:val="Listaszerbekezds"/>
        <w:numPr>
          <w:ilvl w:val="0"/>
          <w:numId w:val="7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F45730">
        <w:rPr>
          <w:sz w:val="24"/>
          <w:szCs w:val="24"/>
        </w:rPr>
        <w:t xml:space="preserve">Ha saját korábbi írásra </w:t>
      </w:r>
      <w:r>
        <w:rPr>
          <w:sz w:val="24"/>
          <w:szCs w:val="24"/>
        </w:rPr>
        <w:t xml:space="preserve">kell </w:t>
      </w:r>
      <w:r w:rsidRPr="00F45730">
        <w:rPr>
          <w:sz w:val="24"/>
          <w:szCs w:val="24"/>
        </w:rPr>
        <w:t>hivatkoz</w:t>
      </w:r>
      <w:r>
        <w:rPr>
          <w:sz w:val="24"/>
          <w:szCs w:val="24"/>
        </w:rPr>
        <w:t>ni, akkor</w:t>
      </w:r>
      <w:r w:rsidRPr="00F45730">
        <w:rPr>
          <w:sz w:val="24"/>
          <w:szCs w:val="24"/>
        </w:rPr>
        <w:t xml:space="preserve"> nem az én szót kell használni, hanem a vezetéknevet.</w:t>
      </w:r>
    </w:p>
    <w:p w14:paraId="43816443" w14:textId="77777777" w:rsidR="007944C7" w:rsidRPr="00F45730" w:rsidRDefault="007944C7" w:rsidP="007944C7">
      <w:pPr>
        <w:pStyle w:val="Listaszerbekezds"/>
        <w:numPr>
          <w:ilvl w:val="0"/>
          <w:numId w:val="7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F45730">
        <w:rPr>
          <w:sz w:val="24"/>
          <w:szCs w:val="24"/>
        </w:rPr>
        <w:t>Ha az idézett gondolat többszerzős: (Kovács–Szabó, 2012: 11), (Bárczy–Benkő–</w:t>
      </w:r>
      <w:proofErr w:type="spellStart"/>
      <w:r w:rsidRPr="00F45730">
        <w:rPr>
          <w:sz w:val="24"/>
          <w:szCs w:val="24"/>
        </w:rPr>
        <w:t>Berrár</w:t>
      </w:r>
      <w:proofErr w:type="spellEnd"/>
      <w:r w:rsidRPr="00F45730">
        <w:rPr>
          <w:sz w:val="24"/>
          <w:szCs w:val="24"/>
        </w:rPr>
        <w:t xml:space="preserve">, 2002) vagy (Bárczy </w:t>
      </w:r>
      <w:proofErr w:type="spellStart"/>
      <w:r w:rsidRPr="00F45730">
        <w:rPr>
          <w:sz w:val="24"/>
          <w:szCs w:val="24"/>
        </w:rPr>
        <w:t>et</w:t>
      </w:r>
      <w:proofErr w:type="spellEnd"/>
      <w:r w:rsidRPr="00F45730">
        <w:rPr>
          <w:sz w:val="24"/>
          <w:szCs w:val="24"/>
        </w:rPr>
        <w:t xml:space="preserve"> </w:t>
      </w:r>
      <w:proofErr w:type="spellStart"/>
      <w:r w:rsidRPr="00F45730">
        <w:rPr>
          <w:sz w:val="24"/>
          <w:szCs w:val="24"/>
        </w:rPr>
        <w:t>al</w:t>
      </w:r>
      <w:proofErr w:type="spellEnd"/>
      <w:r w:rsidRPr="00F45730">
        <w:rPr>
          <w:sz w:val="24"/>
          <w:szCs w:val="24"/>
        </w:rPr>
        <w:t>. 2002).</w:t>
      </w:r>
    </w:p>
    <w:p w14:paraId="55F035C8" w14:textId="77777777" w:rsidR="007944C7" w:rsidRPr="00F45730" w:rsidRDefault="007944C7" w:rsidP="007944C7">
      <w:pPr>
        <w:pStyle w:val="Listaszerbekezds"/>
        <w:numPr>
          <w:ilvl w:val="0"/>
          <w:numId w:val="7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F45730">
        <w:rPr>
          <w:sz w:val="24"/>
          <w:szCs w:val="24"/>
        </w:rPr>
        <w:t xml:space="preserve">Ha egy gondolatot több szerzőtől </w:t>
      </w:r>
      <w:r>
        <w:rPr>
          <w:sz w:val="24"/>
          <w:szCs w:val="24"/>
        </w:rPr>
        <w:t xml:space="preserve">kell </w:t>
      </w:r>
      <w:r w:rsidRPr="00F45730">
        <w:rPr>
          <w:sz w:val="24"/>
          <w:szCs w:val="24"/>
        </w:rPr>
        <w:t>idéz</w:t>
      </w:r>
      <w:r>
        <w:rPr>
          <w:sz w:val="24"/>
          <w:szCs w:val="24"/>
        </w:rPr>
        <w:t>ni</w:t>
      </w:r>
      <w:r w:rsidRPr="00F45730">
        <w:rPr>
          <w:sz w:val="24"/>
          <w:szCs w:val="24"/>
        </w:rPr>
        <w:t xml:space="preserve">, a hivatkozás formája ugyanez, de az egyes szerzők és évszámok közé pontosvesszőt </w:t>
      </w:r>
      <w:r>
        <w:rPr>
          <w:sz w:val="24"/>
          <w:szCs w:val="24"/>
        </w:rPr>
        <w:t>kell tenni</w:t>
      </w:r>
      <w:r w:rsidRPr="00F45730">
        <w:rPr>
          <w:sz w:val="24"/>
          <w:szCs w:val="24"/>
        </w:rPr>
        <w:t>, például: (Szabó, 2002: 123; Szabó, 2011: 27).</w:t>
      </w:r>
    </w:p>
    <w:p w14:paraId="7B4C1285" w14:textId="77777777" w:rsidR="007944C7" w:rsidRDefault="007944C7" w:rsidP="007944C7">
      <w:pPr>
        <w:pStyle w:val="Listaszerbekezds"/>
        <w:numPr>
          <w:ilvl w:val="0"/>
          <w:numId w:val="7"/>
        </w:numPr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7556E4">
        <w:rPr>
          <w:sz w:val="24"/>
          <w:szCs w:val="24"/>
        </w:rPr>
        <w:t>gyana</w:t>
      </w:r>
      <w:r>
        <w:rPr>
          <w:sz w:val="24"/>
          <w:szCs w:val="24"/>
        </w:rPr>
        <w:t>zon s</w:t>
      </w:r>
      <w:r w:rsidRPr="007556E4">
        <w:rPr>
          <w:sz w:val="24"/>
          <w:szCs w:val="24"/>
        </w:rPr>
        <w:t>zerző ugyanabból az évből több művé</w:t>
      </w:r>
      <w:r>
        <w:rPr>
          <w:sz w:val="24"/>
          <w:szCs w:val="24"/>
        </w:rPr>
        <w:t>nek idézésekor</w:t>
      </w:r>
      <w:r w:rsidRPr="007556E4">
        <w:rPr>
          <w:sz w:val="24"/>
          <w:szCs w:val="24"/>
        </w:rPr>
        <w:t xml:space="preserve"> alfabetikus sorrendben betűkkel </w:t>
      </w:r>
      <w:r>
        <w:rPr>
          <w:sz w:val="24"/>
          <w:szCs w:val="24"/>
        </w:rPr>
        <w:t>kell meg</w:t>
      </w:r>
      <w:r w:rsidRPr="007556E4">
        <w:rPr>
          <w:sz w:val="24"/>
          <w:szCs w:val="24"/>
        </w:rPr>
        <w:t>különböztet</w:t>
      </w:r>
      <w:r>
        <w:rPr>
          <w:sz w:val="24"/>
          <w:szCs w:val="24"/>
        </w:rPr>
        <w:t>ni</w:t>
      </w:r>
      <w:r w:rsidRPr="007556E4">
        <w:rPr>
          <w:sz w:val="24"/>
          <w:szCs w:val="24"/>
        </w:rPr>
        <w:t xml:space="preserve"> ugyanazon szerző eltérő írásait. Például: (Molnár, 2018a).</w:t>
      </w:r>
    </w:p>
    <w:p w14:paraId="306F627E" w14:textId="77777777" w:rsidR="007944C7" w:rsidRPr="00F45730" w:rsidRDefault="007944C7" w:rsidP="007944C7">
      <w:pPr>
        <w:pStyle w:val="Listaszerbekezds"/>
        <w:numPr>
          <w:ilvl w:val="0"/>
          <w:numId w:val="7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F45730">
        <w:rPr>
          <w:sz w:val="24"/>
          <w:szCs w:val="24"/>
        </w:rPr>
        <w:t>Szerkesztett kötet esetén a hivatkozás: (szerk. Hudson–Bolton 1997). Az ilyen hivatkozást lehetőleg mellőz</w:t>
      </w:r>
      <w:r>
        <w:rPr>
          <w:sz w:val="24"/>
          <w:szCs w:val="24"/>
        </w:rPr>
        <w:t>ni kell</w:t>
      </w:r>
      <w:r w:rsidRPr="00F45730">
        <w:rPr>
          <w:sz w:val="24"/>
          <w:szCs w:val="24"/>
        </w:rPr>
        <w:t xml:space="preserve">, </w:t>
      </w:r>
      <w:r w:rsidRPr="00827DC4">
        <w:rPr>
          <w:sz w:val="24"/>
          <w:szCs w:val="24"/>
        </w:rPr>
        <w:t>és a szerzők megnevezésére kell törekedni</w:t>
      </w:r>
      <w:r w:rsidRPr="00F45730">
        <w:rPr>
          <w:sz w:val="24"/>
          <w:szCs w:val="24"/>
        </w:rPr>
        <w:t>.</w:t>
      </w:r>
    </w:p>
    <w:p w14:paraId="3C223E16" w14:textId="77777777" w:rsidR="007944C7" w:rsidRPr="00F45730" w:rsidRDefault="007944C7" w:rsidP="007944C7">
      <w:pPr>
        <w:pStyle w:val="Listaszerbekezds"/>
        <w:numPr>
          <w:ilvl w:val="0"/>
          <w:numId w:val="7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334B86">
        <w:rPr>
          <w:sz w:val="24"/>
          <w:szCs w:val="24"/>
        </w:rPr>
        <w:t>Amikor az első adatelem – általában a szerző(k) vezetékneve – a szöveg részévé válik, akkor a zárójelben csak az évszám szerepeljen.</w:t>
      </w:r>
    </w:p>
    <w:p w14:paraId="08B4A252" w14:textId="77777777" w:rsidR="007944C7" w:rsidRDefault="007944C7" w:rsidP="007944C7">
      <w:pPr>
        <w:autoSpaceDE/>
        <w:autoSpaceDN/>
        <w:spacing w:line="276" w:lineRule="auto"/>
        <w:ind w:firstLine="227"/>
        <w:jc w:val="both"/>
        <w:rPr>
          <w:sz w:val="24"/>
          <w:szCs w:val="24"/>
        </w:rPr>
      </w:pPr>
      <w:r w:rsidRPr="009E73FB">
        <w:rPr>
          <w:sz w:val="24"/>
          <w:szCs w:val="24"/>
        </w:rPr>
        <w:t xml:space="preserve">Az ilyen típusú </w:t>
      </w:r>
      <w:r>
        <w:rPr>
          <w:sz w:val="24"/>
          <w:szCs w:val="24"/>
        </w:rPr>
        <w:t>hivatkozások</w:t>
      </w:r>
      <w:r w:rsidRPr="009E73FB">
        <w:rPr>
          <w:sz w:val="24"/>
          <w:szCs w:val="24"/>
        </w:rPr>
        <w:t xml:space="preserve"> mindig pontos jegyzetapparátusra kell, hogy támaszkodjanak, vagyis az idézett művek visszakereshetőségét (részletes bibliog</w:t>
      </w:r>
      <w:r>
        <w:rPr>
          <w:sz w:val="24"/>
          <w:szCs w:val="24"/>
        </w:rPr>
        <w:t>ráfiai leírását) a szöveg végi iro</w:t>
      </w:r>
      <w:r w:rsidRPr="009E73FB">
        <w:rPr>
          <w:sz w:val="24"/>
          <w:szCs w:val="24"/>
        </w:rPr>
        <w:t>dalomjegyzékben kell feltüntetni. A</w:t>
      </w:r>
      <w:r>
        <w:rPr>
          <w:sz w:val="24"/>
          <w:szCs w:val="24"/>
        </w:rPr>
        <w:t>z</w:t>
      </w:r>
      <w:r w:rsidRPr="009E73FB">
        <w:rPr>
          <w:sz w:val="24"/>
          <w:szCs w:val="24"/>
        </w:rPr>
        <w:t xml:space="preserve"> </w:t>
      </w:r>
      <w:r>
        <w:rPr>
          <w:sz w:val="24"/>
          <w:szCs w:val="24"/>
        </w:rPr>
        <w:t>Irodalomjegyzék</w:t>
      </w:r>
      <w:r w:rsidRPr="009E73FB">
        <w:rPr>
          <w:sz w:val="24"/>
          <w:szCs w:val="24"/>
        </w:rPr>
        <w:t xml:space="preserve"> című fejezetben a felhasznált irodalmak</w:t>
      </w:r>
      <w:r>
        <w:rPr>
          <w:sz w:val="24"/>
          <w:szCs w:val="24"/>
        </w:rPr>
        <w:t xml:space="preserve">at </w:t>
      </w:r>
      <w:r w:rsidRPr="009E73FB">
        <w:rPr>
          <w:sz w:val="24"/>
          <w:szCs w:val="24"/>
        </w:rPr>
        <w:t>részletes</w:t>
      </w:r>
      <w:r>
        <w:rPr>
          <w:sz w:val="24"/>
          <w:szCs w:val="24"/>
        </w:rPr>
        <w:t>en kell</w:t>
      </w:r>
      <w:r w:rsidRPr="009E73FB">
        <w:rPr>
          <w:sz w:val="24"/>
          <w:szCs w:val="24"/>
        </w:rPr>
        <w:t xml:space="preserve"> leír</w:t>
      </w:r>
      <w:r>
        <w:rPr>
          <w:sz w:val="24"/>
          <w:szCs w:val="24"/>
        </w:rPr>
        <w:t>ni</w:t>
      </w:r>
      <w:r w:rsidRPr="009E73FB">
        <w:rPr>
          <w:sz w:val="24"/>
          <w:szCs w:val="24"/>
        </w:rPr>
        <w:t xml:space="preserve">. Nem alkalmazható például több szerző esetén az </w:t>
      </w:r>
      <w:proofErr w:type="spellStart"/>
      <w:r w:rsidRPr="009E73FB">
        <w:rPr>
          <w:sz w:val="24"/>
          <w:szCs w:val="24"/>
        </w:rPr>
        <w:t>et</w:t>
      </w:r>
      <w:proofErr w:type="spellEnd"/>
      <w:r w:rsidRPr="009E73FB">
        <w:rPr>
          <w:sz w:val="24"/>
          <w:szCs w:val="24"/>
        </w:rPr>
        <w:t xml:space="preserve"> </w:t>
      </w:r>
      <w:proofErr w:type="spellStart"/>
      <w:r w:rsidRPr="009E73FB">
        <w:rPr>
          <w:sz w:val="24"/>
          <w:szCs w:val="24"/>
        </w:rPr>
        <w:t>al</w:t>
      </w:r>
      <w:proofErr w:type="spellEnd"/>
      <w:r w:rsidRPr="009E73FB">
        <w:rPr>
          <w:sz w:val="24"/>
          <w:szCs w:val="24"/>
        </w:rPr>
        <w:t>. rövidítés</w:t>
      </w:r>
      <w:r>
        <w:rPr>
          <w:sz w:val="24"/>
          <w:szCs w:val="24"/>
        </w:rPr>
        <w:t xml:space="preserve"> az irodalomjegyzékben</w:t>
      </w:r>
      <w:r w:rsidRPr="009E73FB">
        <w:rPr>
          <w:sz w:val="24"/>
          <w:szCs w:val="24"/>
        </w:rPr>
        <w:t>, a szövegközi rövid változatot itt az összes szerző felsorolásával fel kell oldani.</w:t>
      </w:r>
    </w:p>
    <w:p w14:paraId="14C3CC7A" w14:textId="77777777" w:rsidR="007944C7" w:rsidRPr="00334B86" w:rsidRDefault="007944C7" w:rsidP="007944C7">
      <w:pPr>
        <w:autoSpaceDE/>
        <w:autoSpaceDN/>
        <w:spacing w:line="276" w:lineRule="auto"/>
        <w:ind w:firstLine="227"/>
        <w:jc w:val="both"/>
        <w:rPr>
          <w:sz w:val="24"/>
          <w:szCs w:val="24"/>
        </w:rPr>
      </w:pPr>
      <w:r w:rsidRPr="00334B86">
        <w:rPr>
          <w:sz w:val="24"/>
          <w:szCs w:val="24"/>
        </w:rPr>
        <w:t>A következő adatelemek hiánya esetén magyar nyelvű, illetve idegen nyelvű közleményeknél a következő rövidítéseket kell alkalmazni:</w:t>
      </w:r>
    </w:p>
    <w:p w14:paraId="36883000" w14:textId="77777777" w:rsidR="007944C7" w:rsidRPr="00F45730" w:rsidRDefault="007944C7" w:rsidP="007944C7">
      <w:pPr>
        <w:pStyle w:val="Listaszerbekezds"/>
        <w:numPr>
          <w:ilvl w:val="0"/>
          <w:numId w:val="8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F45730">
        <w:rPr>
          <w:sz w:val="24"/>
          <w:szCs w:val="24"/>
        </w:rPr>
        <w:t xml:space="preserve">Megjelenési hely ismeretlen: [H. </w:t>
      </w:r>
      <w:proofErr w:type="spellStart"/>
      <w:r w:rsidRPr="00F45730">
        <w:rPr>
          <w:sz w:val="24"/>
          <w:szCs w:val="24"/>
        </w:rPr>
        <w:t>n.</w:t>
      </w:r>
      <w:proofErr w:type="spellEnd"/>
      <w:r w:rsidRPr="00F45730">
        <w:rPr>
          <w:sz w:val="24"/>
          <w:szCs w:val="24"/>
        </w:rPr>
        <w:t xml:space="preserve">], azaz „Hely nélkül”; vagy [S. l.], azaz „Sine </w:t>
      </w:r>
      <w:proofErr w:type="spellStart"/>
      <w:r w:rsidRPr="00F45730">
        <w:rPr>
          <w:sz w:val="24"/>
          <w:szCs w:val="24"/>
        </w:rPr>
        <w:t>loco</w:t>
      </w:r>
      <w:proofErr w:type="spellEnd"/>
      <w:r w:rsidRPr="00F45730">
        <w:rPr>
          <w:sz w:val="24"/>
          <w:szCs w:val="24"/>
        </w:rPr>
        <w:t>”.</w:t>
      </w:r>
    </w:p>
    <w:p w14:paraId="21A63503" w14:textId="77777777" w:rsidR="007944C7" w:rsidRPr="00F45730" w:rsidRDefault="007944C7" w:rsidP="007944C7">
      <w:pPr>
        <w:pStyle w:val="Listaszerbekezds"/>
        <w:numPr>
          <w:ilvl w:val="0"/>
          <w:numId w:val="8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F45730">
        <w:rPr>
          <w:sz w:val="24"/>
          <w:szCs w:val="24"/>
        </w:rPr>
        <w:t xml:space="preserve">Kiadó ismeretlen: [K. </w:t>
      </w:r>
      <w:proofErr w:type="spellStart"/>
      <w:r w:rsidRPr="00F45730">
        <w:rPr>
          <w:sz w:val="24"/>
          <w:szCs w:val="24"/>
        </w:rPr>
        <w:t>n.</w:t>
      </w:r>
      <w:proofErr w:type="spellEnd"/>
      <w:r w:rsidRPr="00F45730">
        <w:rPr>
          <w:sz w:val="24"/>
          <w:szCs w:val="24"/>
        </w:rPr>
        <w:t xml:space="preserve">], azaz „kiadó nélkül”; vagy [S. </w:t>
      </w:r>
      <w:proofErr w:type="spellStart"/>
      <w:r w:rsidRPr="00F45730">
        <w:rPr>
          <w:sz w:val="24"/>
          <w:szCs w:val="24"/>
        </w:rPr>
        <w:t>n.</w:t>
      </w:r>
      <w:proofErr w:type="spellEnd"/>
      <w:r w:rsidRPr="00F45730">
        <w:rPr>
          <w:sz w:val="24"/>
          <w:szCs w:val="24"/>
        </w:rPr>
        <w:t xml:space="preserve">], azaz „sine </w:t>
      </w:r>
      <w:proofErr w:type="spellStart"/>
      <w:r w:rsidRPr="00F45730">
        <w:rPr>
          <w:sz w:val="24"/>
          <w:szCs w:val="24"/>
        </w:rPr>
        <w:t>nomine</w:t>
      </w:r>
      <w:proofErr w:type="spellEnd"/>
      <w:r w:rsidRPr="00F45730">
        <w:rPr>
          <w:sz w:val="24"/>
          <w:szCs w:val="24"/>
        </w:rPr>
        <w:t>”.</w:t>
      </w:r>
    </w:p>
    <w:p w14:paraId="004C72BC" w14:textId="77777777" w:rsidR="007944C7" w:rsidRPr="00F45730" w:rsidRDefault="007944C7" w:rsidP="007944C7">
      <w:pPr>
        <w:pStyle w:val="Listaszerbekezds"/>
        <w:numPr>
          <w:ilvl w:val="0"/>
          <w:numId w:val="8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F45730">
        <w:rPr>
          <w:sz w:val="24"/>
          <w:szCs w:val="24"/>
        </w:rPr>
        <w:t>Megjelenési év ismeretlen: [N. a.], azaz „nincs adat”; vagy [</w:t>
      </w:r>
      <w:proofErr w:type="gramStart"/>
      <w:r w:rsidRPr="00F45730">
        <w:rPr>
          <w:sz w:val="24"/>
          <w:szCs w:val="24"/>
        </w:rPr>
        <w:t>S .</w:t>
      </w:r>
      <w:proofErr w:type="gramEnd"/>
      <w:r w:rsidRPr="00F45730">
        <w:rPr>
          <w:sz w:val="24"/>
          <w:szCs w:val="24"/>
        </w:rPr>
        <w:t>a.], azaz „sine anno”.</w:t>
      </w:r>
    </w:p>
    <w:p w14:paraId="0FDA4415" w14:textId="77777777" w:rsidR="007944C7" w:rsidRPr="00F45730" w:rsidRDefault="007944C7" w:rsidP="007944C7">
      <w:pPr>
        <w:pStyle w:val="Listaszerbekezds"/>
        <w:numPr>
          <w:ilvl w:val="0"/>
          <w:numId w:val="8"/>
        </w:numPr>
        <w:autoSpaceDE/>
        <w:autoSpaceDN/>
        <w:spacing w:after="200" w:line="276" w:lineRule="auto"/>
        <w:jc w:val="both"/>
        <w:rPr>
          <w:sz w:val="24"/>
          <w:szCs w:val="24"/>
        </w:rPr>
      </w:pPr>
      <w:r w:rsidRPr="00F45730">
        <w:rPr>
          <w:sz w:val="24"/>
          <w:szCs w:val="24"/>
        </w:rPr>
        <w:t>Ismeretlen szerző esetén a szerző neve helyett nem használható az „N. m.” vagy az „</w:t>
      </w:r>
      <w:proofErr w:type="spellStart"/>
      <w:r w:rsidRPr="00F45730">
        <w:rPr>
          <w:sz w:val="24"/>
          <w:szCs w:val="24"/>
        </w:rPr>
        <w:t>Anonym</w:t>
      </w:r>
      <w:proofErr w:type="spellEnd"/>
      <w:r w:rsidRPr="00F45730">
        <w:rPr>
          <w:sz w:val="24"/>
          <w:szCs w:val="24"/>
        </w:rPr>
        <w:t>” kifejezés. Ilyenkor a cím az első adatelem, és ennek első – névelő nélküli – szavát kell figyelembe venni a betűrendbe sorolásnál (a tételek rendezésekor). Honlapok esetén gyakran előfordul, hogy a megjelenített tartalomnak sem a szerzője, sem a megjelenési ideje nem olvasható le. Az ilyen források idézését lehetőleg mellőz</w:t>
      </w:r>
      <w:r>
        <w:rPr>
          <w:sz w:val="24"/>
          <w:szCs w:val="24"/>
        </w:rPr>
        <w:t>ni kell</w:t>
      </w:r>
      <w:r w:rsidRPr="00F45730">
        <w:rPr>
          <w:sz w:val="24"/>
          <w:szCs w:val="24"/>
        </w:rPr>
        <w:t xml:space="preserve">. </w:t>
      </w:r>
    </w:p>
    <w:p w14:paraId="43728C6F" w14:textId="77777777" w:rsidR="007944C7" w:rsidRDefault="007944C7" w:rsidP="007944C7">
      <w:pPr>
        <w:autoSpaceDE/>
        <w:autoSpaceDN/>
        <w:spacing w:line="276" w:lineRule="auto"/>
        <w:ind w:firstLine="227"/>
        <w:jc w:val="both"/>
        <w:rPr>
          <w:sz w:val="24"/>
          <w:szCs w:val="24"/>
        </w:rPr>
      </w:pPr>
      <w:r w:rsidRPr="00255A36">
        <w:rPr>
          <w:sz w:val="24"/>
          <w:szCs w:val="24"/>
        </w:rPr>
        <w:lastRenderedPageBreak/>
        <w:t>A</w:t>
      </w:r>
      <w:r>
        <w:rPr>
          <w:sz w:val="24"/>
          <w:szCs w:val="24"/>
        </w:rPr>
        <w:t>z Irodalomjegyzék</w:t>
      </w:r>
      <w:r w:rsidRPr="00255A36">
        <w:rPr>
          <w:sz w:val="24"/>
          <w:szCs w:val="24"/>
        </w:rPr>
        <w:t xml:space="preserve"> fejezetben csak azok a források szerepeljenek, amelyeket a főszöveg valóban idéz. Az irodalomjegyzék elkészíthető bármely referenciakezelő programmal, de a</w:t>
      </w:r>
      <w:r>
        <w:rPr>
          <w:sz w:val="24"/>
          <w:szCs w:val="24"/>
        </w:rPr>
        <w:t>z alábbi</w:t>
      </w:r>
      <w:r w:rsidRPr="00255A36">
        <w:rPr>
          <w:sz w:val="24"/>
          <w:szCs w:val="24"/>
        </w:rPr>
        <w:t xml:space="preserve"> formai követelmény</w:t>
      </w:r>
      <w:r>
        <w:rPr>
          <w:sz w:val="24"/>
          <w:szCs w:val="24"/>
        </w:rPr>
        <w:t>ekhez igazodnia kell</w:t>
      </w:r>
      <w:r w:rsidRPr="00255A36">
        <w:rPr>
          <w:sz w:val="24"/>
          <w:szCs w:val="24"/>
        </w:rPr>
        <w:t>.</w:t>
      </w:r>
    </w:p>
    <w:p w14:paraId="1C824604" w14:textId="77777777" w:rsidR="007944C7" w:rsidRDefault="007944C7" w:rsidP="007944C7">
      <w:pPr>
        <w:autoSpaceDE/>
        <w:autoSpaceDN/>
        <w:spacing w:line="276" w:lineRule="auto"/>
        <w:ind w:firstLine="227"/>
        <w:jc w:val="both"/>
        <w:rPr>
          <w:sz w:val="24"/>
          <w:szCs w:val="24"/>
        </w:rPr>
      </w:pPr>
      <w:r>
        <w:rPr>
          <w:sz w:val="24"/>
          <w:szCs w:val="24"/>
        </w:rPr>
        <w:t>A jegyzék tételeit</w:t>
      </w:r>
      <w:r w:rsidRPr="00C7081F">
        <w:rPr>
          <w:sz w:val="24"/>
          <w:szCs w:val="24"/>
        </w:rPr>
        <w:t xml:space="preserve"> betűrendbe sorolás szabályai szerint kell rendezni. Ha egy szerzőtől több mű is felhasználásra kerül, akkor a megjelenés éve a meghatározó, és növekvő időrendbe kell a tételeket sorolni. Ilyen esetben először az adott szerző egyszerzős, majd többszerzős művei szerepelnek ebben a sorre</w:t>
      </w:r>
      <w:r>
        <w:rPr>
          <w:sz w:val="24"/>
          <w:szCs w:val="24"/>
        </w:rPr>
        <w:t xml:space="preserve">ndben. </w:t>
      </w:r>
    </w:p>
    <w:p w14:paraId="4CC4BC47" w14:textId="77777777" w:rsidR="007944C7" w:rsidRDefault="007944C7" w:rsidP="007944C7">
      <w:pPr>
        <w:autoSpaceDE/>
        <w:autoSpaceDN/>
        <w:spacing w:line="276" w:lineRule="auto"/>
        <w:ind w:firstLine="227"/>
        <w:jc w:val="both"/>
        <w:rPr>
          <w:sz w:val="24"/>
          <w:szCs w:val="24"/>
        </w:rPr>
      </w:pPr>
      <w:r w:rsidRPr="00F71EB0">
        <w:rPr>
          <w:sz w:val="24"/>
          <w:szCs w:val="24"/>
        </w:rPr>
        <w:t>A szerző(k) tudományos fokozatát vagy címét (pl. dr., akadémikus), valamint munkaköri besorolását (pl. főosztályvezető) az irodalomjegyzékben nem kell megadni</w:t>
      </w:r>
      <w:r>
        <w:rPr>
          <w:sz w:val="24"/>
          <w:szCs w:val="24"/>
        </w:rPr>
        <w:t>.</w:t>
      </w:r>
    </w:p>
    <w:p w14:paraId="3277CBCE" w14:textId="77777777" w:rsidR="007944C7" w:rsidRDefault="007944C7" w:rsidP="007944C7">
      <w:pPr>
        <w:autoSpaceDE/>
        <w:autoSpaceDN/>
        <w:spacing w:line="276" w:lineRule="auto"/>
        <w:ind w:firstLine="227"/>
        <w:jc w:val="both"/>
        <w:rPr>
          <w:sz w:val="24"/>
          <w:szCs w:val="24"/>
        </w:rPr>
      </w:pPr>
      <w:r w:rsidRPr="009B4A36">
        <w:rPr>
          <w:sz w:val="24"/>
          <w:szCs w:val="24"/>
        </w:rPr>
        <w:t xml:space="preserve">Az adatelem (testületi szerző, folyóirat címe, megjelenési hely, kiadó neve stb.) csak akkor rövidíthető, ha ez nem okoz zavart az azonosításban. Folyóiratok címe esetében a nemzetközileg elfogadott rövidítések (ld. Web of Science, </w:t>
      </w:r>
      <w:proofErr w:type="spellStart"/>
      <w:r w:rsidRPr="009B4A36">
        <w:rPr>
          <w:sz w:val="24"/>
          <w:szCs w:val="24"/>
        </w:rPr>
        <w:t>Scopus</w:t>
      </w:r>
      <w:proofErr w:type="spellEnd"/>
      <w:r w:rsidRPr="009B4A36">
        <w:rPr>
          <w:sz w:val="24"/>
          <w:szCs w:val="24"/>
        </w:rPr>
        <w:t xml:space="preserve">, </w:t>
      </w:r>
      <w:proofErr w:type="spellStart"/>
      <w:r w:rsidRPr="009B4A36">
        <w:rPr>
          <w:sz w:val="24"/>
          <w:szCs w:val="24"/>
        </w:rPr>
        <w:t>PubMed</w:t>
      </w:r>
      <w:proofErr w:type="spellEnd"/>
      <w:r w:rsidRPr="009B4A36">
        <w:rPr>
          <w:sz w:val="24"/>
          <w:szCs w:val="24"/>
        </w:rPr>
        <w:t>) használhatók.</w:t>
      </w:r>
    </w:p>
    <w:p w14:paraId="38D279C6" w14:textId="77777777" w:rsidR="007944C7" w:rsidRPr="00F45730" w:rsidRDefault="007944C7" w:rsidP="007944C7">
      <w:pPr>
        <w:autoSpaceDE/>
        <w:autoSpaceDN/>
        <w:spacing w:line="276" w:lineRule="auto"/>
        <w:ind w:firstLine="227"/>
        <w:jc w:val="both"/>
        <w:rPr>
          <w:sz w:val="24"/>
          <w:szCs w:val="24"/>
        </w:rPr>
      </w:pPr>
      <w:r w:rsidRPr="009B4A36">
        <w:rPr>
          <w:sz w:val="24"/>
          <w:szCs w:val="24"/>
        </w:rPr>
        <w:t>Elektronikus forrás esetén az irodalomjegyzékb</w:t>
      </w:r>
      <w:r>
        <w:rPr>
          <w:sz w:val="24"/>
          <w:szCs w:val="24"/>
        </w:rPr>
        <w:t>en a</w:t>
      </w:r>
      <w:r w:rsidRPr="009B4A36">
        <w:rPr>
          <w:sz w:val="24"/>
          <w:szCs w:val="24"/>
        </w:rPr>
        <w:t xml:space="preserve"> hivatkozott irodalmak DOI-azonosítóját (Digital </w:t>
      </w:r>
      <w:proofErr w:type="spellStart"/>
      <w:r w:rsidRPr="009B4A36">
        <w:rPr>
          <w:sz w:val="24"/>
          <w:szCs w:val="24"/>
        </w:rPr>
        <w:t>Object</w:t>
      </w:r>
      <w:proofErr w:type="spellEnd"/>
      <w:r w:rsidRPr="009B4A36">
        <w:rPr>
          <w:sz w:val="24"/>
          <w:szCs w:val="24"/>
        </w:rPr>
        <w:t xml:space="preserve"> </w:t>
      </w:r>
      <w:proofErr w:type="spellStart"/>
      <w:r w:rsidRPr="009B4A36">
        <w:rPr>
          <w:sz w:val="24"/>
          <w:szCs w:val="24"/>
        </w:rPr>
        <w:t>Identifier</w:t>
      </w:r>
      <w:proofErr w:type="spellEnd"/>
      <w:r w:rsidRPr="009B4A36">
        <w:rPr>
          <w:sz w:val="24"/>
          <w:szCs w:val="24"/>
        </w:rPr>
        <w:t>)</w:t>
      </w:r>
      <w:r>
        <w:rPr>
          <w:sz w:val="24"/>
          <w:szCs w:val="24"/>
        </w:rPr>
        <w:t xml:space="preserve"> fel kell tüntetni. A DOI (amennyiben van ilyen) kötelező adatelem.</w:t>
      </w:r>
    </w:p>
    <w:p w14:paraId="7D9675E5" w14:textId="77777777" w:rsidR="007944C7" w:rsidRPr="009B4A36" w:rsidRDefault="007944C7" w:rsidP="007944C7">
      <w:pPr>
        <w:autoSpaceDE/>
        <w:autoSpaceDN/>
        <w:spacing w:line="276" w:lineRule="auto"/>
        <w:ind w:firstLine="227"/>
        <w:jc w:val="both"/>
        <w:rPr>
          <w:sz w:val="24"/>
          <w:szCs w:val="24"/>
        </w:rPr>
      </w:pPr>
      <w:r w:rsidRPr="009B4A36">
        <w:rPr>
          <w:sz w:val="24"/>
          <w:szCs w:val="24"/>
        </w:rPr>
        <w:t>Az irodalomjegyzékben nem választ</w:t>
      </w:r>
      <w:r>
        <w:rPr>
          <w:sz w:val="24"/>
          <w:szCs w:val="24"/>
        </w:rPr>
        <w:t>hatóak</w:t>
      </w:r>
      <w:r w:rsidRPr="009B4A36">
        <w:rPr>
          <w:sz w:val="24"/>
          <w:szCs w:val="24"/>
        </w:rPr>
        <w:t xml:space="preserve"> ketté a hagyományos és az internetes források. Bármely papíralapú forrás esetén közölhet</w:t>
      </w:r>
      <w:r>
        <w:rPr>
          <w:sz w:val="24"/>
          <w:szCs w:val="24"/>
        </w:rPr>
        <w:t>ő</w:t>
      </w:r>
      <w:r w:rsidRPr="009B4A36">
        <w:rPr>
          <w:sz w:val="24"/>
          <w:szCs w:val="24"/>
        </w:rPr>
        <w:t xml:space="preserve"> az elektronikus (pl. </w:t>
      </w:r>
      <w:proofErr w:type="spellStart"/>
      <w:r w:rsidRPr="009B4A36">
        <w:rPr>
          <w:sz w:val="24"/>
          <w:szCs w:val="24"/>
        </w:rPr>
        <w:t>repozitóriumi</w:t>
      </w:r>
      <w:proofErr w:type="spellEnd"/>
      <w:r w:rsidRPr="009B4A36">
        <w:rPr>
          <w:sz w:val="24"/>
          <w:szCs w:val="24"/>
        </w:rPr>
        <w:t>) elérés linkj</w:t>
      </w:r>
      <w:r>
        <w:rPr>
          <w:sz w:val="24"/>
          <w:szCs w:val="24"/>
        </w:rPr>
        <w:t>e</w:t>
      </w:r>
      <w:r w:rsidRPr="009B4A36">
        <w:rPr>
          <w:sz w:val="24"/>
          <w:szCs w:val="24"/>
        </w:rPr>
        <w:t xml:space="preserve"> is, ha pedig adott forrás megjelent papíralapon és elektronikus formában is, akkor az elsődleges változat adatait mindenképpen </w:t>
      </w:r>
      <w:r>
        <w:rPr>
          <w:sz w:val="24"/>
          <w:szCs w:val="24"/>
        </w:rPr>
        <w:t>meg kell adni</w:t>
      </w:r>
      <w:r w:rsidRPr="009B4A36">
        <w:rPr>
          <w:sz w:val="24"/>
          <w:szCs w:val="24"/>
        </w:rPr>
        <w:t xml:space="preserve">. </w:t>
      </w:r>
    </w:p>
    <w:p w14:paraId="1035D1A6" w14:textId="77777777" w:rsidR="007944C7" w:rsidRPr="009E4741" w:rsidRDefault="007944C7" w:rsidP="007944C7">
      <w:pPr>
        <w:autoSpaceDE/>
        <w:autoSpaceDN/>
        <w:spacing w:line="276" w:lineRule="auto"/>
        <w:ind w:firstLine="227"/>
        <w:jc w:val="both"/>
        <w:rPr>
          <w:sz w:val="24"/>
          <w:szCs w:val="24"/>
        </w:rPr>
      </w:pPr>
      <w:r w:rsidRPr="009B4A36">
        <w:rPr>
          <w:sz w:val="24"/>
          <w:szCs w:val="24"/>
        </w:rPr>
        <w:t xml:space="preserve">Csak azokat az internetes forrásokat </w:t>
      </w:r>
      <w:r>
        <w:rPr>
          <w:sz w:val="24"/>
          <w:szCs w:val="24"/>
        </w:rPr>
        <w:t xml:space="preserve">kell </w:t>
      </w:r>
      <w:r w:rsidRPr="009B4A36">
        <w:rPr>
          <w:sz w:val="24"/>
          <w:szCs w:val="24"/>
        </w:rPr>
        <w:t>külön jegyzékbe</w:t>
      </w:r>
      <w:r>
        <w:rPr>
          <w:sz w:val="24"/>
          <w:szCs w:val="24"/>
        </w:rPr>
        <w:t xml:space="preserve"> gyűjteni</w:t>
      </w:r>
      <w:r w:rsidRPr="009B4A36">
        <w:rPr>
          <w:sz w:val="24"/>
          <w:szCs w:val="24"/>
        </w:rPr>
        <w:t xml:space="preserve">, amelyek felhasznált weboldalakra, adatbázisokra stb. utalnak. Ebben az esetben a hivatkozott forrás a weboldal címe, szerzőt nem kell megadni. Viszont ebben az esetben is meg kell adni a bibliográfiai tételben az URL mellett a webhely nevét </w:t>
      </w:r>
      <w:r w:rsidRPr="009E4741">
        <w:rPr>
          <w:sz w:val="24"/>
          <w:szCs w:val="24"/>
        </w:rPr>
        <w:t xml:space="preserve">és az utolsó letöltés dátumát. Ha a weboldalon található valamely tartalomra </w:t>
      </w:r>
      <w:r>
        <w:rPr>
          <w:sz w:val="24"/>
          <w:szCs w:val="24"/>
        </w:rPr>
        <w:t xml:space="preserve">történik a </w:t>
      </w:r>
      <w:r w:rsidRPr="009E4741">
        <w:rPr>
          <w:sz w:val="24"/>
          <w:szCs w:val="24"/>
        </w:rPr>
        <w:t>hivatkoz</w:t>
      </w:r>
      <w:r>
        <w:rPr>
          <w:sz w:val="24"/>
          <w:szCs w:val="24"/>
        </w:rPr>
        <w:t>ás</w:t>
      </w:r>
      <w:r w:rsidRPr="009E4741">
        <w:rPr>
          <w:sz w:val="24"/>
          <w:szCs w:val="24"/>
        </w:rPr>
        <w:t>, akkor a tétel szerzői hivatkozással a többi forrás közé kerül.</w:t>
      </w:r>
    </w:p>
    <w:p w14:paraId="7BB87FBA" w14:textId="77777777" w:rsidR="007944C7" w:rsidRDefault="007944C7" w:rsidP="007944C7">
      <w:pPr>
        <w:autoSpaceDE/>
        <w:autoSpaceDN/>
        <w:spacing w:after="200" w:line="276" w:lineRule="auto"/>
        <w:ind w:firstLine="227"/>
        <w:jc w:val="both"/>
        <w:rPr>
          <w:sz w:val="24"/>
          <w:szCs w:val="24"/>
        </w:rPr>
      </w:pPr>
      <w:r w:rsidRPr="009E4741">
        <w:rPr>
          <w:sz w:val="24"/>
          <w:szCs w:val="24"/>
        </w:rPr>
        <w:t>Az idegen nyelvű forrást a</w:t>
      </w:r>
      <w:r w:rsidRPr="009B4A36">
        <w:rPr>
          <w:sz w:val="24"/>
          <w:szCs w:val="24"/>
        </w:rPr>
        <w:t xml:space="preserve"> mű eredeti címével kell megadni, de hivatkozni rá, illetve az irodalomjegyzékben feltüntetni a magyar nyelvű tételekkel megegyező módon kell.</w:t>
      </w:r>
    </w:p>
    <w:p w14:paraId="70090C23" w14:textId="77777777" w:rsidR="007944C7" w:rsidRDefault="007944C7" w:rsidP="007944C7">
      <w:pPr>
        <w:pageBreakBefore/>
        <w:jc w:val="both"/>
        <w:rPr>
          <w:sz w:val="24"/>
          <w:szCs w:val="24"/>
        </w:rPr>
      </w:pPr>
    </w:p>
    <w:p w14:paraId="26238770" w14:textId="77777777" w:rsidR="007944C7" w:rsidRDefault="007944C7" w:rsidP="007944C7">
      <w:pPr>
        <w:jc w:val="both"/>
        <w:rPr>
          <w:sz w:val="24"/>
          <w:szCs w:val="24"/>
        </w:rPr>
      </w:pPr>
      <w:r>
        <w:rPr>
          <w:sz w:val="24"/>
          <w:szCs w:val="24"/>
        </w:rPr>
        <w:t>Az egyes könyvek és időszaki kiadványok, illetve ezek részei bibliográfiai adatelemeinek közlése a következő példák szerint történjen.</w:t>
      </w:r>
    </w:p>
    <w:p w14:paraId="3C0F9CBE" w14:textId="77777777" w:rsidR="007944C7" w:rsidRDefault="007944C7" w:rsidP="007944C7">
      <w:pPr>
        <w:jc w:val="both"/>
        <w:rPr>
          <w:sz w:val="24"/>
          <w:szCs w:val="24"/>
        </w:rPr>
      </w:pPr>
    </w:p>
    <w:p w14:paraId="3DFD02AF" w14:textId="77777777" w:rsidR="007944C7" w:rsidRPr="00F47D90" w:rsidRDefault="007944C7" w:rsidP="007944C7">
      <w:pPr>
        <w:pStyle w:val="ACRBekezds1"/>
        <w:rPr>
          <w:b/>
        </w:rPr>
      </w:pPr>
      <w:r w:rsidRPr="00F47D90">
        <w:rPr>
          <w:b/>
        </w:rPr>
        <w:t>1. Könyv</w:t>
      </w:r>
      <w:r>
        <w:rPr>
          <w:b/>
        </w:rPr>
        <w:t xml:space="preserve"> adatelemei</w:t>
      </w:r>
    </w:p>
    <w:p w14:paraId="2E5CCF5D" w14:textId="77777777" w:rsidR="007944C7" w:rsidRPr="00F45730" w:rsidRDefault="007944C7" w:rsidP="007944C7">
      <w:pPr>
        <w:pStyle w:val="ACRBekezds1"/>
        <w:rPr>
          <w:rFonts w:ascii="Times New Roman" w:hAnsi="Times New Roman"/>
          <w:szCs w:val="24"/>
        </w:rPr>
      </w:pPr>
      <w:r w:rsidRPr="00F45730">
        <w:rPr>
          <w:rFonts w:ascii="Times New Roman" w:hAnsi="Times New Roman"/>
          <w:szCs w:val="24"/>
        </w:rPr>
        <w:t>Szerző/k és/vagy szerkesztő/k (vagy a szervezet/társaság, amennyiben a szerző nem szerepel; vagy a cím, ha szerző vagy szervezet nincs megadva) (kiadás/megjelenés éve): cím (dőlt/kurzív betűkkel). Kiadás helye (város): Kiadó. DOI-azonosító (ha van).</w:t>
      </w:r>
    </w:p>
    <w:p w14:paraId="398BE9D1" w14:textId="77777777" w:rsidR="007944C7" w:rsidRPr="00F45730" w:rsidRDefault="007944C7" w:rsidP="007944C7">
      <w:pPr>
        <w:pStyle w:val="ACRBekezds2"/>
        <w:rPr>
          <w:rFonts w:ascii="Times New Roman" w:hAnsi="Times New Roman"/>
          <w:szCs w:val="24"/>
        </w:rPr>
      </w:pPr>
    </w:p>
    <w:p w14:paraId="4795D842" w14:textId="77777777" w:rsidR="007944C7" w:rsidRDefault="007944C7" w:rsidP="007944C7">
      <w:pPr>
        <w:rPr>
          <w:sz w:val="24"/>
          <w:szCs w:val="24"/>
        </w:rPr>
      </w:pPr>
      <w:r w:rsidRPr="00F45730">
        <w:rPr>
          <w:sz w:val="24"/>
          <w:szCs w:val="24"/>
        </w:rPr>
        <w:t>Péld</w:t>
      </w:r>
      <w:r>
        <w:rPr>
          <w:sz w:val="24"/>
          <w:szCs w:val="24"/>
        </w:rPr>
        <w:t>a</w:t>
      </w:r>
      <w:r w:rsidRPr="00F45730">
        <w:rPr>
          <w:sz w:val="24"/>
          <w:szCs w:val="24"/>
        </w:rPr>
        <w:t>:</w:t>
      </w:r>
    </w:p>
    <w:p w14:paraId="5A9633F1" w14:textId="77777777" w:rsidR="007944C7" w:rsidRPr="00F45730" w:rsidRDefault="007944C7" w:rsidP="007944C7">
      <w:pPr>
        <w:rPr>
          <w:b/>
          <w:i/>
          <w:sz w:val="24"/>
          <w:szCs w:val="24"/>
        </w:rPr>
      </w:pPr>
      <w:r w:rsidRPr="00F45730">
        <w:rPr>
          <w:b/>
          <w:i/>
          <w:sz w:val="24"/>
          <w:szCs w:val="24"/>
        </w:rPr>
        <w:t>Egy vagy több szerző esetén:</w:t>
      </w:r>
    </w:p>
    <w:p w14:paraId="4F5387D5" w14:textId="77777777" w:rsidR="007944C7" w:rsidRDefault="007944C7" w:rsidP="007944C7">
      <w:pPr>
        <w:pStyle w:val="ACRIrodalomjegyzk"/>
        <w:numPr>
          <w:ilvl w:val="0"/>
          <w:numId w:val="10"/>
        </w:numPr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Gyurgyák</w:t>
      </w:r>
      <w:proofErr w:type="spellEnd"/>
      <w:r>
        <w:rPr>
          <w:rFonts w:ascii="Times New Roman" w:hAnsi="Times New Roman"/>
          <w:szCs w:val="24"/>
        </w:rPr>
        <w:t xml:space="preserve"> J. (2019): </w:t>
      </w:r>
      <w:r w:rsidRPr="00F45730">
        <w:rPr>
          <w:rFonts w:ascii="Times New Roman" w:hAnsi="Times New Roman"/>
          <w:i/>
          <w:szCs w:val="24"/>
        </w:rPr>
        <w:t xml:space="preserve">A tudományos írás </w:t>
      </w:r>
      <w:proofErr w:type="gramStart"/>
      <w:r w:rsidRPr="00F45730">
        <w:rPr>
          <w:rFonts w:ascii="Times New Roman" w:hAnsi="Times New Roman"/>
          <w:i/>
          <w:szCs w:val="24"/>
        </w:rPr>
        <w:t>alapjai</w:t>
      </w:r>
      <w:r>
        <w:rPr>
          <w:rFonts w:ascii="Times New Roman" w:hAnsi="Times New Roman"/>
          <w:i/>
          <w:szCs w:val="24"/>
        </w:rPr>
        <w:t xml:space="preserve"> </w:t>
      </w:r>
      <w:r w:rsidRPr="00F45730">
        <w:rPr>
          <w:rFonts w:ascii="Times New Roman" w:hAnsi="Times New Roman"/>
          <w:i/>
          <w:szCs w:val="24"/>
        </w:rPr>
        <w:t>:</w:t>
      </w:r>
      <w:proofErr w:type="gramEnd"/>
      <w:r w:rsidRPr="00F45730">
        <w:rPr>
          <w:rFonts w:ascii="Times New Roman" w:hAnsi="Times New Roman"/>
          <w:i/>
          <w:szCs w:val="24"/>
        </w:rPr>
        <w:t xml:space="preserve"> Útmutató a tudományos diákköri értekezést, szakdolgozatot és disszertációt íróknak</w:t>
      </w:r>
      <w:r>
        <w:rPr>
          <w:rFonts w:ascii="Times New Roman" w:hAnsi="Times New Roman"/>
          <w:szCs w:val="24"/>
        </w:rPr>
        <w:t>. Budapest: Osiris.</w:t>
      </w:r>
    </w:p>
    <w:p w14:paraId="528EC3B4" w14:textId="77777777" w:rsidR="007944C7" w:rsidRPr="00F45730" w:rsidRDefault="007944C7" w:rsidP="007944C7">
      <w:pPr>
        <w:pStyle w:val="ACRIrodalomjegyzk"/>
        <w:numPr>
          <w:ilvl w:val="0"/>
          <w:numId w:val="10"/>
        </w:numPr>
        <w:rPr>
          <w:rFonts w:ascii="Times New Roman" w:hAnsi="Times New Roman"/>
          <w:szCs w:val="24"/>
        </w:rPr>
      </w:pPr>
      <w:r w:rsidRPr="00F45730">
        <w:rPr>
          <w:rFonts w:ascii="Times New Roman" w:hAnsi="Times New Roman"/>
          <w:szCs w:val="24"/>
        </w:rPr>
        <w:t>Kemény S. –</w:t>
      </w:r>
      <w:r>
        <w:rPr>
          <w:rFonts w:ascii="Times New Roman" w:hAnsi="Times New Roman"/>
          <w:szCs w:val="24"/>
        </w:rPr>
        <w:t xml:space="preserve"> </w:t>
      </w:r>
      <w:r w:rsidRPr="00F45730">
        <w:rPr>
          <w:rFonts w:ascii="Times New Roman" w:hAnsi="Times New Roman"/>
          <w:szCs w:val="24"/>
        </w:rPr>
        <w:t xml:space="preserve">Papp L. – Deák A. (1999): </w:t>
      </w:r>
      <w:r w:rsidRPr="00F45730">
        <w:rPr>
          <w:rFonts w:ascii="Times New Roman" w:hAnsi="Times New Roman"/>
          <w:i/>
          <w:szCs w:val="24"/>
        </w:rPr>
        <w:t>Statisztikai minőség- (megfelelőség-) szabályozás.</w:t>
      </w:r>
      <w:r w:rsidRPr="00F45730">
        <w:rPr>
          <w:rFonts w:ascii="Times New Roman" w:hAnsi="Times New Roman"/>
          <w:szCs w:val="24"/>
        </w:rPr>
        <w:t xml:space="preserve"> Budapest:</w:t>
      </w:r>
      <w:r w:rsidRPr="006B6899">
        <w:rPr>
          <w:rFonts w:ascii="Times New Roman" w:hAnsi="Times New Roman"/>
          <w:szCs w:val="24"/>
        </w:rPr>
        <w:t xml:space="preserve"> M</w:t>
      </w:r>
      <w:r w:rsidRPr="00F45730">
        <w:rPr>
          <w:rFonts w:ascii="Times New Roman" w:hAnsi="Times New Roman"/>
          <w:szCs w:val="24"/>
        </w:rPr>
        <w:t>űszaki Könyvkiadó – Magyar Minőség Társaság.</w:t>
      </w:r>
    </w:p>
    <w:p w14:paraId="49F6BB9D" w14:textId="77777777" w:rsidR="007944C7" w:rsidRPr="00F45730" w:rsidRDefault="007944C7" w:rsidP="007944C7">
      <w:pPr>
        <w:pStyle w:val="ACRIrodalomjegyzk"/>
        <w:numPr>
          <w:ilvl w:val="0"/>
          <w:numId w:val="10"/>
        </w:numPr>
        <w:rPr>
          <w:rFonts w:ascii="Times New Roman" w:hAnsi="Times New Roman"/>
          <w:szCs w:val="24"/>
        </w:rPr>
      </w:pPr>
      <w:proofErr w:type="spellStart"/>
      <w:r w:rsidRPr="00F45730">
        <w:rPr>
          <w:rFonts w:ascii="Times New Roman" w:hAnsi="Times New Roman"/>
          <w:szCs w:val="24"/>
        </w:rPr>
        <w:t>Marselek</w:t>
      </w:r>
      <w:proofErr w:type="spellEnd"/>
      <w:r w:rsidRPr="00F45730">
        <w:rPr>
          <w:rFonts w:ascii="Times New Roman" w:hAnsi="Times New Roman"/>
          <w:szCs w:val="24"/>
        </w:rPr>
        <w:t xml:space="preserve"> S. (2006): </w:t>
      </w:r>
      <w:r w:rsidRPr="00F45730">
        <w:rPr>
          <w:rFonts w:ascii="Times New Roman" w:hAnsi="Times New Roman"/>
          <w:i/>
          <w:szCs w:val="24"/>
        </w:rPr>
        <w:t>Agrár-közgazdaságtan.</w:t>
      </w:r>
      <w:r w:rsidRPr="00F45730">
        <w:rPr>
          <w:rFonts w:ascii="Times New Roman" w:hAnsi="Times New Roman"/>
          <w:szCs w:val="24"/>
        </w:rPr>
        <w:t xml:space="preserve"> Budapest: FVM Képzési és Szaktanácsadási Intézet.</w:t>
      </w:r>
    </w:p>
    <w:p w14:paraId="19884D1B" w14:textId="77777777" w:rsidR="007944C7" w:rsidRDefault="007944C7" w:rsidP="007944C7">
      <w:pPr>
        <w:pStyle w:val="ACRIrodalomjegyzk"/>
        <w:numPr>
          <w:ilvl w:val="0"/>
          <w:numId w:val="10"/>
        </w:numPr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McNitt</w:t>
      </w:r>
      <w:proofErr w:type="spellEnd"/>
      <w:r>
        <w:rPr>
          <w:rFonts w:ascii="Times New Roman" w:hAnsi="Times New Roman"/>
          <w:szCs w:val="24"/>
        </w:rPr>
        <w:t xml:space="preserve">, J. I. – </w:t>
      </w:r>
      <w:proofErr w:type="spellStart"/>
      <w:r>
        <w:rPr>
          <w:rFonts w:ascii="Times New Roman" w:hAnsi="Times New Roman"/>
          <w:szCs w:val="24"/>
        </w:rPr>
        <w:t>Lukefahr</w:t>
      </w:r>
      <w:proofErr w:type="spellEnd"/>
      <w:r>
        <w:rPr>
          <w:rFonts w:ascii="Times New Roman" w:hAnsi="Times New Roman"/>
          <w:szCs w:val="24"/>
        </w:rPr>
        <w:t>, S. D. – Cheeke, P. R. – Patton, N. M. (2013):</w:t>
      </w:r>
      <w:r w:rsidRPr="001F6D40">
        <w:rPr>
          <w:rFonts w:ascii="Times New Roman" w:hAnsi="Times New Roman"/>
          <w:szCs w:val="24"/>
        </w:rPr>
        <w:t xml:space="preserve"> </w:t>
      </w:r>
      <w:r w:rsidRPr="00BC7740">
        <w:rPr>
          <w:rFonts w:ascii="Times New Roman" w:hAnsi="Times New Roman"/>
          <w:i/>
          <w:iCs/>
          <w:szCs w:val="24"/>
        </w:rPr>
        <w:t xml:space="preserve">Rabbit </w:t>
      </w:r>
      <w:proofErr w:type="spellStart"/>
      <w:r w:rsidRPr="00BC7740">
        <w:rPr>
          <w:rFonts w:ascii="Times New Roman" w:hAnsi="Times New Roman"/>
          <w:i/>
          <w:iCs/>
          <w:szCs w:val="24"/>
        </w:rPr>
        <w:t>Production</w:t>
      </w:r>
      <w:proofErr w:type="spellEnd"/>
      <w:r w:rsidRPr="00BC7740">
        <w:rPr>
          <w:rFonts w:ascii="Times New Roman" w:hAnsi="Times New Roman"/>
          <w:i/>
          <w:iCs/>
          <w:szCs w:val="24"/>
        </w:rPr>
        <w:t>.</w:t>
      </w:r>
      <w:r w:rsidRPr="001F6D40">
        <w:rPr>
          <w:rFonts w:ascii="Times New Roman" w:hAnsi="Times New Roman"/>
          <w:szCs w:val="24"/>
        </w:rPr>
        <w:t xml:space="preserve"> 9 </w:t>
      </w:r>
      <w:proofErr w:type="spellStart"/>
      <w:r w:rsidRPr="001F6D40">
        <w:rPr>
          <w:rFonts w:ascii="Times New Roman" w:hAnsi="Times New Roman"/>
          <w:szCs w:val="24"/>
        </w:rPr>
        <w:t>th</w:t>
      </w:r>
      <w:proofErr w:type="spellEnd"/>
      <w:r w:rsidRPr="001F6D40">
        <w:rPr>
          <w:rFonts w:ascii="Times New Roman" w:hAnsi="Times New Roman"/>
          <w:szCs w:val="24"/>
        </w:rPr>
        <w:t xml:space="preserve"> Edition. Boston</w:t>
      </w:r>
      <w:r>
        <w:rPr>
          <w:rFonts w:ascii="Times New Roman" w:hAnsi="Times New Roman"/>
          <w:szCs w:val="24"/>
        </w:rPr>
        <w:t>:</w:t>
      </w:r>
      <w:r w:rsidRPr="001F6D40">
        <w:rPr>
          <w:rFonts w:ascii="Times New Roman" w:hAnsi="Times New Roman"/>
          <w:szCs w:val="24"/>
        </w:rPr>
        <w:t xml:space="preserve"> CABI. </w:t>
      </w:r>
    </w:p>
    <w:p w14:paraId="1D02BAD6" w14:textId="77777777" w:rsidR="007944C7" w:rsidRDefault="007944C7" w:rsidP="007944C7">
      <w:pPr>
        <w:jc w:val="both"/>
        <w:rPr>
          <w:b/>
          <w:bCs/>
          <w:sz w:val="24"/>
          <w:szCs w:val="24"/>
        </w:rPr>
      </w:pPr>
    </w:p>
    <w:p w14:paraId="0CC655CC" w14:textId="77777777" w:rsidR="007944C7" w:rsidRPr="00F45730" w:rsidRDefault="007944C7" w:rsidP="007944C7">
      <w:pPr>
        <w:jc w:val="both"/>
        <w:rPr>
          <w:b/>
          <w:bCs/>
          <w:i/>
          <w:sz w:val="24"/>
          <w:szCs w:val="24"/>
        </w:rPr>
      </w:pPr>
      <w:r w:rsidRPr="00F45730">
        <w:rPr>
          <w:b/>
          <w:bCs/>
          <w:i/>
          <w:sz w:val="24"/>
          <w:szCs w:val="24"/>
        </w:rPr>
        <w:t>Testületi szerzővel:</w:t>
      </w:r>
    </w:p>
    <w:p w14:paraId="2FD63379" w14:textId="77777777" w:rsidR="007944C7" w:rsidRPr="00F45730" w:rsidRDefault="007944C7" w:rsidP="007944C7">
      <w:pPr>
        <w:pStyle w:val="ACRIrodalomjegyzk"/>
        <w:numPr>
          <w:ilvl w:val="0"/>
          <w:numId w:val="1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Magyar Tudományos Akadémia (2015): </w:t>
      </w:r>
      <w:r w:rsidRPr="00F45730">
        <w:rPr>
          <w:rFonts w:ascii="Times New Roman" w:hAnsi="Times New Roman"/>
          <w:i/>
          <w:szCs w:val="24"/>
        </w:rPr>
        <w:t>A magyar helyesírás szabályai</w:t>
      </w:r>
      <w:r>
        <w:rPr>
          <w:rFonts w:ascii="Times New Roman" w:hAnsi="Times New Roman"/>
          <w:szCs w:val="24"/>
        </w:rPr>
        <w:t>. Tizenkettedik kiadás. Budapest: Akadémiai Kiadó.</w:t>
      </w:r>
    </w:p>
    <w:p w14:paraId="478183EB" w14:textId="77777777" w:rsidR="007944C7" w:rsidRDefault="007944C7" w:rsidP="007944C7">
      <w:pPr>
        <w:pStyle w:val="ACRIrodalomjegyzk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F45730">
        <w:rPr>
          <w:rFonts w:ascii="Times New Roman" w:hAnsi="Times New Roman"/>
          <w:szCs w:val="24"/>
        </w:rPr>
        <w:t xml:space="preserve">KSH (2009): </w:t>
      </w:r>
      <w:r w:rsidRPr="00F45730">
        <w:rPr>
          <w:rFonts w:ascii="Times New Roman" w:hAnsi="Times New Roman"/>
          <w:i/>
          <w:szCs w:val="24"/>
        </w:rPr>
        <w:t>Magyar Statisztikai Évkönyv 2008</w:t>
      </w:r>
      <w:r w:rsidRPr="00F45730">
        <w:rPr>
          <w:rFonts w:ascii="Times New Roman" w:hAnsi="Times New Roman"/>
          <w:szCs w:val="24"/>
        </w:rPr>
        <w:t>. Budapest: KSH.</w:t>
      </w:r>
    </w:p>
    <w:p w14:paraId="4EAEBBD7" w14:textId="77777777" w:rsidR="007944C7" w:rsidRDefault="007944C7" w:rsidP="007944C7">
      <w:pPr>
        <w:pStyle w:val="ACRIrodalomjegyzk"/>
        <w:numPr>
          <w:ilvl w:val="0"/>
          <w:numId w:val="0"/>
        </w:numPr>
        <w:rPr>
          <w:rFonts w:ascii="Times New Roman" w:hAnsi="Times New Roman"/>
          <w:szCs w:val="24"/>
        </w:rPr>
      </w:pPr>
    </w:p>
    <w:p w14:paraId="20690F68" w14:textId="77777777" w:rsidR="007944C7" w:rsidRPr="00F45730" w:rsidRDefault="007944C7" w:rsidP="007944C7">
      <w:pPr>
        <w:pStyle w:val="ACRIrodalomjegyzk"/>
        <w:numPr>
          <w:ilvl w:val="0"/>
          <w:numId w:val="0"/>
        </w:numPr>
        <w:rPr>
          <w:rFonts w:ascii="Times New Roman" w:hAnsi="Times New Roman"/>
          <w:b/>
          <w:i/>
          <w:szCs w:val="24"/>
        </w:rPr>
      </w:pPr>
      <w:r w:rsidRPr="00F45730">
        <w:rPr>
          <w:rFonts w:ascii="Times New Roman" w:hAnsi="Times New Roman"/>
          <w:b/>
          <w:i/>
          <w:szCs w:val="24"/>
        </w:rPr>
        <w:t>Szerkesztett könyv:</w:t>
      </w:r>
    </w:p>
    <w:p w14:paraId="7980DC9F" w14:textId="77777777" w:rsidR="007944C7" w:rsidRDefault="007944C7" w:rsidP="007944C7">
      <w:pPr>
        <w:pStyle w:val="ACRIrodalomjegyzk"/>
        <w:numPr>
          <w:ilvl w:val="0"/>
          <w:numId w:val="1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Bárányné Szabadkai Éva – Mihalik István (szerk.) (2002): </w:t>
      </w:r>
      <w:r w:rsidRPr="00F45730">
        <w:rPr>
          <w:rFonts w:ascii="Times New Roman" w:hAnsi="Times New Roman"/>
          <w:i/>
          <w:szCs w:val="24"/>
        </w:rPr>
        <w:t xml:space="preserve">Közgazdasági helyesírási </w:t>
      </w:r>
      <w:proofErr w:type="gramStart"/>
      <w:r w:rsidRPr="00F45730">
        <w:rPr>
          <w:rFonts w:ascii="Times New Roman" w:hAnsi="Times New Roman"/>
          <w:i/>
          <w:szCs w:val="24"/>
        </w:rPr>
        <w:t>szótár</w:t>
      </w:r>
      <w:r>
        <w:rPr>
          <w:rFonts w:ascii="Times New Roman" w:hAnsi="Times New Roman"/>
          <w:i/>
          <w:szCs w:val="24"/>
        </w:rPr>
        <w:t xml:space="preserve"> </w:t>
      </w:r>
      <w:r w:rsidRPr="00F45730">
        <w:rPr>
          <w:rFonts w:ascii="Times New Roman" w:hAnsi="Times New Roman"/>
          <w:i/>
          <w:szCs w:val="24"/>
        </w:rPr>
        <w:t>:</w:t>
      </w:r>
      <w:proofErr w:type="gramEnd"/>
      <w:r w:rsidRPr="00F45730">
        <w:rPr>
          <w:rFonts w:ascii="Times New Roman" w:hAnsi="Times New Roman"/>
          <w:i/>
          <w:szCs w:val="24"/>
        </w:rPr>
        <w:t xml:space="preserve"> Szakszavak, kifejezések, szókapcsolatok és rövidítések gyűjteménye</w:t>
      </w:r>
      <w:r>
        <w:rPr>
          <w:rFonts w:ascii="Times New Roman" w:hAnsi="Times New Roman"/>
          <w:szCs w:val="24"/>
        </w:rPr>
        <w:t>. Budapest: Tinta Kiadó.</w:t>
      </w:r>
    </w:p>
    <w:p w14:paraId="5F9CC9C7" w14:textId="77777777" w:rsidR="007944C7" w:rsidRDefault="007944C7" w:rsidP="007944C7">
      <w:pPr>
        <w:pStyle w:val="ACRIrodalomjegyzk"/>
        <w:numPr>
          <w:ilvl w:val="0"/>
          <w:numId w:val="0"/>
        </w:numPr>
        <w:ind w:firstLine="227"/>
        <w:rPr>
          <w:rFonts w:ascii="Times New Roman" w:hAnsi="Times New Roman"/>
          <w:szCs w:val="24"/>
        </w:rPr>
      </w:pPr>
      <w:r w:rsidRPr="002C3A8E">
        <w:rPr>
          <w:rFonts w:ascii="Times New Roman" w:hAnsi="Times New Roman"/>
          <w:szCs w:val="24"/>
        </w:rPr>
        <w:t>A szerkesztett könyvre való hivatkozást kerülni kell, és mindig valamely szerző által jegyzett könyvfejezetre, szaktanulmányra kell hivatkozni</w:t>
      </w:r>
      <w:r>
        <w:rPr>
          <w:rFonts w:ascii="Times New Roman" w:hAnsi="Times New Roman"/>
          <w:szCs w:val="24"/>
        </w:rPr>
        <w:t>.</w:t>
      </w:r>
      <w:r w:rsidRPr="001F6D40">
        <w:rPr>
          <w:rFonts w:ascii="Times New Roman" w:hAnsi="Times New Roman"/>
          <w:szCs w:val="24"/>
        </w:rPr>
        <w:t xml:space="preserve"> (Lásd lent.)</w:t>
      </w:r>
    </w:p>
    <w:p w14:paraId="1CF5C79D" w14:textId="77777777" w:rsidR="007944C7" w:rsidRDefault="007944C7" w:rsidP="007944C7">
      <w:pPr>
        <w:jc w:val="both"/>
        <w:rPr>
          <w:b/>
          <w:bCs/>
          <w:sz w:val="24"/>
          <w:szCs w:val="24"/>
        </w:rPr>
      </w:pPr>
    </w:p>
    <w:p w14:paraId="1BF7903A" w14:textId="77777777" w:rsidR="007944C7" w:rsidRDefault="007944C7" w:rsidP="007944C7">
      <w:pPr>
        <w:pStyle w:val="ACRBekezds1"/>
        <w:rPr>
          <w:b/>
        </w:rPr>
      </w:pPr>
    </w:p>
    <w:p w14:paraId="0364D1C6" w14:textId="77777777" w:rsidR="007944C7" w:rsidRPr="00F45730" w:rsidRDefault="007944C7" w:rsidP="007944C7">
      <w:pPr>
        <w:pStyle w:val="ACRBekezds1"/>
        <w:rPr>
          <w:rFonts w:ascii="Times New Roman" w:hAnsi="Times New Roman"/>
          <w:b/>
        </w:rPr>
      </w:pPr>
      <w:r w:rsidRPr="00F45730">
        <w:rPr>
          <w:rFonts w:ascii="Times New Roman" w:hAnsi="Times New Roman"/>
          <w:b/>
        </w:rPr>
        <w:t>2. Könyvfejezet</w:t>
      </w:r>
    </w:p>
    <w:p w14:paraId="4DD03E18" w14:textId="77777777" w:rsidR="007944C7" w:rsidRPr="00F45730" w:rsidRDefault="007944C7" w:rsidP="007944C7">
      <w:pPr>
        <w:pStyle w:val="ACRBekezds1"/>
        <w:rPr>
          <w:rFonts w:ascii="Times New Roman" w:hAnsi="Times New Roman"/>
        </w:rPr>
      </w:pPr>
      <w:r w:rsidRPr="00F45730">
        <w:rPr>
          <w:rFonts w:ascii="Times New Roman" w:hAnsi="Times New Roman"/>
        </w:rPr>
        <w:t>A hivatkozást a könyveknél megadott módon kell megten</w:t>
      </w:r>
      <w:r>
        <w:rPr>
          <w:rFonts w:ascii="Times New Roman" w:hAnsi="Times New Roman"/>
        </w:rPr>
        <w:t>ni</w:t>
      </w:r>
      <w:r w:rsidRPr="00F45730">
        <w:rPr>
          <w:rFonts w:ascii="Times New Roman" w:hAnsi="Times New Roman"/>
        </w:rPr>
        <w:t>, de figyelni kell arra, hogy meg</w:t>
      </w:r>
      <w:r>
        <w:rPr>
          <w:rFonts w:ascii="Times New Roman" w:hAnsi="Times New Roman"/>
        </w:rPr>
        <w:t xml:space="preserve"> kell adni</w:t>
      </w:r>
      <w:r w:rsidRPr="00F45730">
        <w:rPr>
          <w:rFonts w:ascii="Times New Roman" w:hAnsi="Times New Roman"/>
        </w:rPr>
        <w:t xml:space="preserve"> mind a fejezet szerzőjét, mind a könyv szerzőjét/szerkesztőjét. A könyvvel ellentétben itt mindig </w:t>
      </w:r>
      <w:r>
        <w:rPr>
          <w:rFonts w:ascii="Times New Roman" w:hAnsi="Times New Roman"/>
        </w:rPr>
        <w:t>meg kell adni</w:t>
      </w:r>
      <w:r w:rsidRPr="00F45730">
        <w:rPr>
          <w:rFonts w:ascii="Times New Roman" w:hAnsi="Times New Roman"/>
        </w:rPr>
        <w:t xml:space="preserve"> terjedelmi adatokat, amelyek mindig az adott könyvrészletre vonatkoznak. A kezdő és záró oldalszám között a tól-ig viszonyt nagykötőjel (Alt 0150) jelezze</w:t>
      </w:r>
      <w:r>
        <w:rPr>
          <w:rFonts w:ascii="Times New Roman" w:hAnsi="Times New Roman"/>
        </w:rPr>
        <w:t>.</w:t>
      </w:r>
      <w:r w:rsidRPr="00F45730">
        <w:rPr>
          <w:rFonts w:ascii="Times New Roman" w:hAnsi="Times New Roman"/>
        </w:rPr>
        <w:t xml:space="preserve"> Könyvrészlet esetén mindig a befoglaló kötet</w:t>
      </w:r>
      <w:r>
        <w:rPr>
          <w:rFonts w:ascii="Times New Roman" w:hAnsi="Times New Roman"/>
        </w:rPr>
        <w:t xml:space="preserve"> (gazdadokumentum)</w:t>
      </w:r>
      <w:r w:rsidRPr="00F45730">
        <w:rPr>
          <w:rFonts w:ascii="Times New Roman" w:hAnsi="Times New Roman"/>
        </w:rPr>
        <w:t xml:space="preserve"> címét dőlt betűkkel</w:t>
      </w:r>
      <w:r>
        <w:rPr>
          <w:rFonts w:ascii="Times New Roman" w:hAnsi="Times New Roman"/>
        </w:rPr>
        <w:t xml:space="preserve"> kell jelölni</w:t>
      </w:r>
      <w:r w:rsidRPr="00F45730">
        <w:rPr>
          <w:rFonts w:ascii="Times New Roman" w:hAnsi="Times New Roman"/>
        </w:rPr>
        <w:t>.</w:t>
      </w:r>
    </w:p>
    <w:p w14:paraId="48EAFC27" w14:textId="77777777" w:rsidR="007944C7" w:rsidRPr="00F45730" w:rsidRDefault="007944C7" w:rsidP="007944C7">
      <w:pPr>
        <w:pStyle w:val="ACRBekezds1"/>
        <w:rPr>
          <w:rFonts w:ascii="Times New Roman" w:hAnsi="Times New Roman"/>
        </w:rPr>
      </w:pPr>
    </w:p>
    <w:p w14:paraId="79D85169" w14:textId="77777777" w:rsidR="007944C7" w:rsidRPr="00F45730" w:rsidRDefault="007944C7" w:rsidP="007944C7">
      <w:pPr>
        <w:pStyle w:val="ACRBekezds1"/>
        <w:rPr>
          <w:rFonts w:ascii="Times New Roman" w:hAnsi="Times New Roman"/>
        </w:rPr>
      </w:pPr>
      <w:r w:rsidRPr="00F45730">
        <w:rPr>
          <w:rFonts w:ascii="Times New Roman" w:hAnsi="Times New Roman"/>
        </w:rPr>
        <w:t>Péld</w:t>
      </w:r>
      <w:r>
        <w:rPr>
          <w:rFonts w:ascii="Times New Roman" w:hAnsi="Times New Roman"/>
        </w:rPr>
        <w:t>a</w:t>
      </w:r>
      <w:r w:rsidRPr="00F45730">
        <w:rPr>
          <w:rFonts w:ascii="Times New Roman" w:hAnsi="Times New Roman"/>
        </w:rPr>
        <w:t>:</w:t>
      </w:r>
    </w:p>
    <w:p w14:paraId="7AB822E6" w14:textId="77777777" w:rsidR="007944C7" w:rsidRPr="00F45730" w:rsidRDefault="007944C7" w:rsidP="007944C7">
      <w:pPr>
        <w:pStyle w:val="ACRIrodalomjegyzk"/>
        <w:numPr>
          <w:ilvl w:val="0"/>
          <w:numId w:val="13"/>
        </w:numPr>
        <w:rPr>
          <w:rFonts w:ascii="Times New Roman" w:hAnsi="Times New Roman"/>
        </w:rPr>
      </w:pPr>
      <w:proofErr w:type="spellStart"/>
      <w:r w:rsidRPr="00F45730">
        <w:rPr>
          <w:rFonts w:ascii="Times New Roman" w:hAnsi="Times New Roman"/>
        </w:rPr>
        <w:t>Nilsson</w:t>
      </w:r>
      <w:proofErr w:type="spellEnd"/>
      <w:r w:rsidRPr="00F45730">
        <w:rPr>
          <w:rFonts w:ascii="Times New Roman" w:hAnsi="Times New Roman"/>
        </w:rPr>
        <w:t xml:space="preserve">, A. (2020): </w:t>
      </w:r>
      <w:proofErr w:type="spellStart"/>
      <w:r w:rsidRPr="00F45730">
        <w:rPr>
          <w:rFonts w:ascii="Times New Roman" w:hAnsi="Times New Roman"/>
        </w:rPr>
        <w:t>Landscape</w:t>
      </w:r>
      <w:proofErr w:type="spellEnd"/>
      <w:r w:rsidRPr="00F45730">
        <w:rPr>
          <w:rFonts w:ascii="Times New Roman" w:hAnsi="Times New Roman"/>
        </w:rPr>
        <w:t xml:space="preserve"> </w:t>
      </w:r>
      <w:proofErr w:type="spellStart"/>
      <w:r w:rsidRPr="00F45730">
        <w:rPr>
          <w:rFonts w:ascii="Times New Roman" w:hAnsi="Times New Roman"/>
        </w:rPr>
        <w:t>Observatory</w:t>
      </w:r>
      <w:proofErr w:type="spellEnd"/>
      <w:r w:rsidRPr="00F45730">
        <w:rPr>
          <w:rFonts w:ascii="Times New Roman" w:hAnsi="Times New Roman"/>
        </w:rPr>
        <w:t xml:space="preserve"> </w:t>
      </w:r>
      <w:proofErr w:type="spellStart"/>
      <w:r w:rsidRPr="00F45730">
        <w:rPr>
          <w:rFonts w:ascii="Times New Roman" w:hAnsi="Times New Roman"/>
        </w:rPr>
        <w:t>Västra</w:t>
      </w:r>
      <w:proofErr w:type="spellEnd"/>
      <w:r w:rsidRPr="00F45730">
        <w:rPr>
          <w:rFonts w:ascii="Times New Roman" w:hAnsi="Times New Roman"/>
        </w:rPr>
        <w:t xml:space="preserve"> </w:t>
      </w:r>
      <w:proofErr w:type="spellStart"/>
      <w:r w:rsidRPr="00F45730">
        <w:rPr>
          <w:rFonts w:ascii="Times New Roman" w:hAnsi="Times New Roman"/>
        </w:rPr>
        <w:t>Götaland</w:t>
      </w:r>
      <w:proofErr w:type="spellEnd"/>
      <w:r w:rsidRPr="00F45730">
        <w:rPr>
          <w:rFonts w:ascii="Times New Roman" w:hAnsi="Times New Roman"/>
        </w:rPr>
        <w:t xml:space="preserve">. In: Bujdosó, Z. – </w:t>
      </w:r>
      <w:proofErr w:type="spellStart"/>
      <w:r w:rsidRPr="00F45730">
        <w:rPr>
          <w:rFonts w:ascii="Times New Roman" w:hAnsi="Times New Roman"/>
        </w:rPr>
        <w:t>Dinya</w:t>
      </w:r>
      <w:proofErr w:type="spellEnd"/>
      <w:r w:rsidRPr="00F45730">
        <w:rPr>
          <w:rFonts w:ascii="Times New Roman" w:hAnsi="Times New Roman"/>
        </w:rPr>
        <w:t xml:space="preserve"> L. – Csernák J. (szerk.): </w:t>
      </w:r>
      <w:r w:rsidRPr="00F45730">
        <w:rPr>
          <w:rFonts w:ascii="Times New Roman" w:hAnsi="Times New Roman"/>
          <w:i/>
        </w:rPr>
        <w:t xml:space="preserve">XVII. Nemzetközi Tudományos Napok – </w:t>
      </w:r>
      <w:proofErr w:type="spellStart"/>
      <w:r w:rsidRPr="00F45730">
        <w:rPr>
          <w:rFonts w:ascii="Times New Roman" w:hAnsi="Times New Roman"/>
          <w:i/>
        </w:rPr>
        <w:t>Abstract</w:t>
      </w:r>
      <w:proofErr w:type="spellEnd"/>
      <w:r w:rsidRPr="00F45730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F45730">
        <w:rPr>
          <w:rFonts w:ascii="Times New Roman" w:hAnsi="Times New Roman"/>
          <w:i/>
        </w:rPr>
        <w:t>Book</w:t>
      </w:r>
      <w:proofErr w:type="spellEnd"/>
      <w:r w:rsidRPr="00F45730">
        <w:rPr>
          <w:rFonts w:ascii="Times New Roman" w:hAnsi="Times New Roman"/>
          <w:i/>
        </w:rPr>
        <w:t xml:space="preserve"> :</w:t>
      </w:r>
      <w:proofErr w:type="gramEnd"/>
      <w:r w:rsidRPr="00F45730">
        <w:rPr>
          <w:rFonts w:ascii="Times New Roman" w:hAnsi="Times New Roman"/>
          <w:i/>
        </w:rPr>
        <w:t xml:space="preserve"> 17th International </w:t>
      </w:r>
      <w:proofErr w:type="spellStart"/>
      <w:r w:rsidRPr="00F45730">
        <w:rPr>
          <w:rFonts w:ascii="Times New Roman" w:hAnsi="Times New Roman"/>
          <w:i/>
        </w:rPr>
        <w:t>Scientific</w:t>
      </w:r>
      <w:proofErr w:type="spellEnd"/>
      <w:r w:rsidRPr="00F45730">
        <w:rPr>
          <w:rFonts w:ascii="Times New Roman" w:hAnsi="Times New Roman"/>
          <w:i/>
        </w:rPr>
        <w:t xml:space="preserve"> </w:t>
      </w:r>
      <w:proofErr w:type="spellStart"/>
      <w:r w:rsidRPr="00F45730">
        <w:rPr>
          <w:rFonts w:ascii="Times New Roman" w:hAnsi="Times New Roman"/>
          <w:i/>
        </w:rPr>
        <w:t>Days</w:t>
      </w:r>
      <w:proofErr w:type="spellEnd"/>
      <w:r w:rsidRPr="00F45730">
        <w:rPr>
          <w:rFonts w:ascii="Times New Roman" w:hAnsi="Times New Roman"/>
          <w:i/>
        </w:rPr>
        <w:t xml:space="preserve"> – </w:t>
      </w:r>
      <w:proofErr w:type="spellStart"/>
      <w:r w:rsidRPr="00F45730">
        <w:rPr>
          <w:rFonts w:ascii="Times New Roman" w:hAnsi="Times New Roman"/>
          <w:i/>
        </w:rPr>
        <w:t>Abstract</w:t>
      </w:r>
      <w:proofErr w:type="spellEnd"/>
      <w:r w:rsidRPr="00F45730">
        <w:rPr>
          <w:rFonts w:ascii="Times New Roman" w:hAnsi="Times New Roman"/>
          <w:i/>
        </w:rPr>
        <w:t xml:space="preserve"> </w:t>
      </w:r>
      <w:proofErr w:type="spellStart"/>
      <w:r w:rsidRPr="00F45730">
        <w:rPr>
          <w:rFonts w:ascii="Times New Roman" w:hAnsi="Times New Roman"/>
          <w:i/>
        </w:rPr>
        <w:t>Book</w:t>
      </w:r>
      <w:proofErr w:type="spellEnd"/>
      <w:r w:rsidRPr="006B6899">
        <w:rPr>
          <w:rFonts w:ascii="Times New Roman" w:hAnsi="Times New Roman"/>
        </w:rPr>
        <w:t>. Gyöngyös:</w:t>
      </w:r>
      <w:r w:rsidRPr="00F45730">
        <w:rPr>
          <w:rFonts w:ascii="Times New Roman" w:hAnsi="Times New Roman"/>
        </w:rPr>
        <w:t xml:space="preserve"> EKE Líceum Kiadó, p. 66.</w:t>
      </w:r>
    </w:p>
    <w:p w14:paraId="051FD834" w14:textId="77777777" w:rsidR="007944C7" w:rsidRDefault="007944C7" w:rsidP="007944C7">
      <w:pPr>
        <w:pStyle w:val="ACRIrodalomjegyzk"/>
        <w:numPr>
          <w:ilvl w:val="0"/>
          <w:numId w:val="13"/>
        </w:numPr>
        <w:rPr>
          <w:rFonts w:ascii="Times New Roman" w:hAnsi="Times New Roman"/>
        </w:rPr>
      </w:pPr>
      <w:r w:rsidRPr="00F45730">
        <w:rPr>
          <w:rFonts w:ascii="Times New Roman" w:hAnsi="Times New Roman"/>
        </w:rPr>
        <w:t xml:space="preserve">Takács I. (2008): A vállalkozások elemzése. In: </w:t>
      </w:r>
      <w:proofErr w:type="spellStart"/>
      <w:r w:rsidRPr="00F45730">
        <w:rPr>
          <w:rFonts w:ascii="Times New Roman" w:hAnsi="Times New Roman"/>
        </w:rPr>
        <w:t>Nábrádi</w:t>
      </w:r>
      <w:proofErr w:type="spellEnd"/>
      <w:r w:rsidRPr="00F45730">
        <w:rPr>
          <w:rFonts w:ascii="Times New Roman" w:hAnsi="Times New Roman"/>
        </w:rPr>
        <w:t xml:space="preserve"> A. – </w:t>
      </w:r>
      <w:proofErr w:type="spellStart"/>
      <w:r w:rsidRPr="00F45730">
        <w:rPr>
          <w:rFonts w:ascii="Times New Roman" w:hAnsi="Times New Roman"/>
        </w:rPr>
        <w:t>Pupos</w:t>
      </w:r>
      <w:proofErr w:type="spellEnd"/>
      <w:r w:rsidRPr="00F45730">
        <w:rPr>
          <w:rFonts w:ascii="Times New Roman" w:hAnsi="Times New Roman"/>
        </w:rPr>
        <w:t xml:space="preserve"> T. – Takácsné György K. (szerk.): </w:t>
      </w:r>
      <w:r w:rsidRPr="00F45730">
        <w:rPr>
          <w:rFonts w:ascii="Times New Roman" w:hAnsi="Times New Roman"/>
          <w:i/>
        </w:rPr>
        <w:t>Üzemtan I.</w:t>
      </w:r>
      <w:r w:rsidRPr="00F45730">
        <w:rPr>
          <w:rFonts w:ascii="Times New Roman" w:hAnsi="Times New Roman"/>
        </w:rPr>
        <w:t xml:space="preserve"> Budapest: Szaktudás Kiadóház, pp. 126–141. </w:t>
      </w:r>
    </w:p>
    <w:p w14:paraId="31B6061A" w14:textId="77777777" w:rsidR="007944C7" w:rsidRPr="00F45730" w:rsidRDefault="007944C7" w:rsidP="007944C7">
      <w:pPr>
        <w:pStyle w:val="ACRIrodalomjegyzk"/>
        <w:numPr>
          <w:ilvl w:val="0"/>
          <w:numId w:val="0"/>
        </w:numPr>
        <w:ind w:firstLine="22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Amennyiben könyvben megjelent konferenciaközlemény kerül idézésre, úgy annak leírása megegyezik könyvfejezetek leírási módjával. </w:t>
      </w:r>
    </w:p>
    <w:p w14:paraId="2F14EAAA" w14:textId="77777777" w:rsidR="007944C7" w:rsidRDefault="007944C7" w:rsidP="007944C7">
      <w:pPr>
        <w:jc w:val="both"/>
        <w:rPr>
          <w:b/>
          <w:bCs/>
          <w:sz w:val="24"/>
          <w:szCs w:val="24"/>
        </w:rPr>
      </w:pPr>
    </w:p>
    <w:p w14:paraId="507B3FB8" w14:textId="77777777" w:rsidR="007944C7" w:rsidRPr="00F45730" w:rsidRDefault="007944C7" w:rsidP="007944C7">
      <w:pPr>
        <w:pStyle w:val="ACRBekezds1"/>
        <w:rPr>
          <w:rFonts w:ascii="Times New Roman" w:hAnsi="Times New Roman"/>
          <w:b/>
        </w:rPr>
      </w:pPr>
      <w:r w:rsidRPr="00F45730">
        <w:rPr>
          <w:rFonts w:ascii="Times New Roman" w:hAnsi="Times New Roman"/>
          <w:b/>
        </w:rPr>
        <w:t>3. Folyóiratcikk</w:t>
      </w:r>
    </w:p>
    <w:p w14:paraId="23484605" w14:textId="77777777" w:rsidR="007944C7" w:rsidRPr="00F45730" w:rsidRDefault="007944C7" w:rsidP="007944C7">
      <w:pPr>
        <w:pStyle w:val="ACRBekezds1"/>
        <w:rPr>
          <w:rFonts w:ascii="Times New Roman" w:hAnsi="Times New Roman"/>
        </w:rPr>
      </w:pPr>
      <w:r w:rsidRPr="00F45730">
        <w:rPr>
          <w:rFonts w:ascii="Times New Roman" w:hAnsi="Times New Roman"/>
        </w:rPr>
        <w:t>Szerző(k) (megjelenés éve): a cikk címe. A folyóirat neve/címe (dőlt/kurzív betűkkel), a folyóirat évfolyam- és lapszáma, oldalszámok.</w:t>
      </w:r>
      <w:r>
        <w:rPr>
          <w:rFonts w:ascii="Times New Roman" w:hAnsi="Times New Roman"/>
        </w:rPr>
        <w:t xml:space="preserve"> Ha nincsenek oldalszámok, akkor közleményazonosító és a cikk terjedelme.</w:t>
      </w:r>
      <w:r w:rsidRPr="00F45730">
        <w:rPr>
          <w:rFonts w:ascii="Times New Roman" w:hAnsi="Times New Roman"/>
        </w:rPr>
        <w:t xml:space="preserve"> DOI-azonosító (ha van).</w:t>
      </w:r>
      <w:r>
        <w:rPr>
          <w:rFonts w:ascii="Times New Roman" w:hAnsi="Times New Roman"/>
        </w:rPr>
        <w:t xml:space="preserve"> </w:t>
      </w:r>
    </w:p>
    <w:p w14:paraId="26B2EEEE" w14:textId="77777777" w:rsidR="007944C7" w:rsidRPr="00F45730" w:rsidRDefault="007944C7" w:rsidP="007944C7">
      <w:pPr>
        <w:pStyle w:val="ACRBekezds1"/>
        <w:rPr>
          <w:rFonts w:ascii="Times New Roman" w:hAnsi="Times New Roman"/>
        </w:rPr>
      </w:pPr>
    </w:p>
    <w:p w14:paraId="3984F462" w14:textId="77777777" w:rsidR="007944C7" w:rsidRPr="00F45730" w:rsidRDefault="007944C7" w:rsidP="007944C7">
      <w:pPr>
        <w:pStyle w:val="ACRBekezds1"/>
        <w:rPr>
          <w:rFonts w:ascii="Times New Roman" w:hAnsi="Times New Roman"/>
        </w:rPr>
      </w:pPr>
      <w:r w:rsidRPr="00F45730">
        <w:rPr>
          <w:rFonts w:ascii="Times New Roman" w:hAnsi="Times New Roman"/>
        </w:rPr>
        <w:t>Példa:</w:t>
      </w:r>
    </w:p>
    <w:p w14:paraId="3CA017DD" w14:textId="77777777" w:rsidR="007944C7" w:rsidRPr="00F45730" w:rsidRDefault="007944C7" w:rsidP="007944C7">
      <w:pPr>
        <w:pStyle w:val="ACRIrodalomjegyzk"/>
        <w:numPr>
          <w:ilvl w:val="0"/>
          <w:numId w:val="14"/>
        </w:num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Pang,W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-J. – </w:t>
      </w:r>
      <w:proofErr w:type="spellStart"/>
      <w:r>
        <w:rPr>
          <w:rFonts w:ascii="Times New Roman" w:hAnsi="Times New Roman"/>
        </w:rPr>
        <w:t>Yu,T</w:t>
      </w:r>
      <w:proofErr w:type="spellEnd"/>
      <w:r>
        <w:rPr>
          <w:rFonts w:ascii="Times New Roman" w:hAnsi="Times New Roman"/>
        </w:rPr>
        <w:t xml:space="preserve">.-Y. – </w:t>
      </w:r>
      <w:proofErr w:type="spellStart"/>
      <w:r>
        <w:rPr>
          <w:rFonts w:ascii="Times New Roman" w:hAnsi="Times New Roman"/>
        </w:rPr>
        <w:t>Bai,l</w:t>
      </w:r>
      <w:proofErr w:type="spellEnd"/>
      <w:r>
        <w:rPr>
          <w:rFonts w:ascii="Times New Roman" w:hAnsi="Times New Roman"/>
        </w:rPr>
        <w:t xml:space="preserve">. – </w:t>
      </w:r>
      <w:proofErr w:type="spellStart"/>
      <w:r>
        <w:rPr>
          <w:rFonts w:ascii="Times New Roman" w:hAnsi="Times New Roman"/>
        </w:rPr>
        <w:t>Yang</w:t>
      </w:r>
      <w:proofErr w:type="spellEnd"/>
      <w:r>
        <w:rPr>
          <w:rFonts w:ascii="Times New Roman" w:hAnsi="Times New Roman"/>
        </w:rPr>
        <w:t xml:space="preserve">, Y.-J. – </w:t>
      </w:r>
      <w:proofErr w:type="spellStart"/>
      <w:r>
        <w:rPr>
          <w:rFonts w:ascii="Times New Roman" w:hAnsi="Times New Roman"/>
        </w:rPr>
        <w:t>Yang</w:t>
      </w:r>
      <w:proofErr w:type="spellEnd"/>
      <w:r>
        <w:rPr>
          <w:rFonts w:ascii="Times New Roman" w:hAnsi="Times New Roman"/>
        </w:rPr>
        <w:t>, G.-</w:t>
      </w:r>
      <w:proofErr w:type="spellStart"/>
      <w:r>
        <w:rPr>
          <w:rFonts w:ascii="Times New Roman" w:hAnsi="Times New Roman"/>
        </w:rPr>
        <w:t>Sh</w:t>
      </w:r>
      <w:proofErr w:type="spellEnd"/>
      <w:r>
        <w:rPr>
          <w:rFonts w:ascii="Times New Roman" w:hAnsi="Times New Roman"/>
        </w:rPr>
        <w:t xml:space="preserve">., (2009): </w:t>
      </w:r>
      <w:proofErr w:type="spellStart"/>
      <w:r w:rsidRPr="00E04076">
        <w:rPr>
          <w:rFonts w:ascii="Times New Roman" w:hAnsi="Times New Roman"/>
        </w:rPr>
        <w:t>Tissue</w:t>
      </w:r>
      <w:proofErr w:type="spellEnd"/>
      <w:r w:rsidRPr="00E04076">
        <w:rPr>
          <w:rFonts w:ascii="Times New Roman" w:hAnsi="Times New Roman"/>
        </w:rPr>
        <w:t xml:space="preserve"> </w:t>
      </w:r>
      <w:proofErr w:type="spellStart"/>
      <w:r w:rsidRPr="00E04076">
        <w:rPr>
          <w:rFonts w:ascii="Times New Roman" w:hAnsi="Times New Roman"/>
        </w:rPr>
        <w:t>expression</w:t>
      </w:r>
      <w:proofErr w:type="spellEnd"/>
      <w:r w:rsidRPr="00E04076">
        <w:rPr>
          <w:rFonts w:ascii="Times New Roman" w:hAnsi="Times New Roman"/>
        </w:rPr>
        <w:t xml:space="preserve"> of </w:t>
      </w:r>
      <w:proofErr w:type="spellStart"/>
      <w:r w:rsidRPr="00E04076">
        <w:rPr>
          <w:rFonts w:ascii="Times New Roman" w:hAnsi="Times New Roman"/>
        </w:rPr>
        <w:t>porcine</w:t>
      </w:r>
      <w:proofErr w:type="spellEnd"/>
      <w:r w:rsidRPr="00E04076">
        <w:rPr>
          <w:rFonts w:ascii="Times New Roman" w:hAnsi="Times New Roman"/>
        </w:rPr>
        <w:t xml:space="preserve"> FoxO1 and </w:t>
      </w:r>
      <w:proofErr w:type="spellStart"/>
      <w:r w:rsidRPr="00E04076">
        <w:rPr>
          <w:rFonts w:ascii="Times New Roman" w:hAnsi="Times New Roman"/>
        </w:rPr>
        <w:t>its</w:t>
      </w:r>
      <w:proofErr w:type="spellEnd"/>
      <w:r w:rsidRPr="00E04076">
        <w:rPr>
          <w:rFonts w:ascii="Times New Roman" w:hAnsi="Times New Roman"/>
        </w:rPr>
        <w:t xml:space="preserve"> </w:t>
      </w:r>
      <w:proofErr w:type="spellStart"/>
      <w:r w:rsidRPr="00E04076">
        <w:rPr>
          <w:rFonts w:ascii="Times New Roman" w:hAnsi="Times New Roman"/>
        </w:rPr>
        <w:t>negative</w:t>
      </w:r>
      <w:proofErr w:type="spellEnd"/>
      <w:r w:rsidRPr="00E04076">
        <w:rPr>
          <w:rFonts w:ascii="Times New Roman" w:hAnsi="Times New Roman"/>
        </w:rPr>
        <w:t xml:space="preserve"> </w:t>
      </w:r>
      <w:proofErr w:type="spellStart"/>
      <w:r w:rsidRPr="00E04076">
        <w:rPr>
          <w:rFonts w:ascii="Times New Roman" w:hAnsi="Times New Roman"/>
        </w:rPr>
        <w:t>regulation</w:t>
      </w:r>
      <w:proofErr w:type="spellEnd"/>
      <w:r w:rsidRPr="00E04076">
        <w:rPr>
          <w:rFonts w:ascii="Times New Roman" w:hAnsi="Times New Roman"/>
        </w:rPr>
        <w:t xml:space="preserve">  </w:t>
      </w:r>
      <w:proofErr w:type="spellStart"/>
      <w:r w:rsidRPr="00E04076">
        <w:rPr>
          <w:rFonts w:ascii="Times New Roman" w:hAnsi="Times New Roman"/>
        </w:rPr>
        <w:t>during</w:t>
      </w:r>
      <w:proofErr w:type="spellEnd"/>
      <w:r w:rsidRPr="00E04076">
        <w:rPr>
          <w:rFonts w:ascii="Times New Roman" w:hAnsi="Times New Roman"/>
        </w:rPr>
        <w:t xml:space="preserve">  </w:t>
      </w:r>
      <w:proofErr w:type="spellStart"/>
      <w:r w:rsidRPr="00E04076">
        <w:rPr>
          <w:rFonts w:ascii="Times New Roman" w:hAnsi="Times New Roman"/>
        </w:rPr>
        <w:t>primary</w:t>
      </w:r>
      <w:proofErr w:type="spellEnd"/>
      <w:r w:rsidRPr="00E04076">
        <w:rPr>
          <w:rFonts w:ascii="Times New Roman" w:hAnsi="Times New Roman"/>
        </w:rPr>
        <w:t xml:space="preserve">  </w:t>
      </w:r>
      <w:proofErr w:type="spellStart"/>
      <w:r w:rsidRPr="00E04076">
        <w:rPr>
          <w:rFonts w:ascii="Times New Roman" w:hAnsi="Times New Roman"/>
        </w:rPr>
        <w:t>preadipocyte</w:t>
      </w:r>
      <w:proofErr w:type="spellEnd"/>
      <w:r w:rsidRPr="00E04076">
        <w:rPr>
          <w:rFonts w:ascii="Times New Roman" w:hAnsi="Times New Roman"/>
        </w:rPr>
        <w:t xml:space="preserve">  </w:t>
      </w:r>
      <w:proofErr w:type="spellStart"/>
      <w:r w:rsidRPr="00E04076">
        <w:rPr>
          <w:rFonts w:ascii="Times New Roman" w:hAnsi="Times New Roman"/>
        </w:rPr>
        <w:t>differentiation</w:t>
      </w:r>
      <w:proofErr w:type="spellEnd"/>
      <w:r w:rsidRPr="00E04076">
        <w:rPr>
          <w:rFonts w:ascii="Times New Roman" w:hAnsi="Times New Roman"/>
        </w:rPr>
        <w:t xml:space="preserve">;  </w:t>
      </w:r>
      <w:proofErr w:type="spellStart"/>
      <w:r w:rsidRPr="00BC7740">
        <w:rPr>
          <w:rFonts w:ascii="Times New Roman" w:hAnsi="Times New Roman"/>
          <w:i/>
          <w:iCs/>
        </w:rPr>
        <w:t>Mol.Biol.Rep</w:t>
      </w:r>
      <w:proofErr w:type="spellEnd"/>
      <w:r w:rsidRPr="00BC7740">
        <w:rPr>
          <w:rFonts w:ascii="Times New Roman" w:hAnsi="Times New Roman"/>
          <w:i/>
          <w:iCs/>
        </w:rPr>
        <w:t>.</w:t>
      </w:r>
      <w:r w:rsidRPr="00E04076">
        <w:rPr>
          <w:rFonts w:ascii="Times New Roman" w:hAnsi="Times New Roman"/>
        </w:rPr>
        <w:t>, 36(1),  165</w:t>
      </w:r>
      <w:r>
        <w:rPr>
          <w:rFonts w:ascii="Times New Roman" w:hAnsi="Times New Roman"/>
        </w:rPr>
        <w:t>–</w:t>
      </w:r>
      <w:r w:rsidRPr="00E04076">
        <w:rPr>
          <w:rFonts w:ascii="Times New Roman" w:hAnsi="Times New Roman"/>
        </w:rPr>
        <w:t>176. DOI:</w:t>
      </w:r>
      <w:r>
        <w:rPr>
          <w:rFonts w:ascii="Times New Roman" w:hAnsi="Times New Roman"/>
        </w:rPr>
        <w:t xml:space="preserve"> </w:t>
      </w:r>
      <w:hyperlink r:id="rId10" w:history="1">
        <w:r w:rsidRPr="007E7867">
          <w:rPr>
            <w:rStyle w:val="Hiperhivatkozs"/>
            <w:rFonts w:ascii="Times New Roman" w:hAnsi="Times New Roman"/>
          </w:rPr>
          <w:t>10.1007/s11033-007-9163-6</w:t>
        </w:r>
      </w:hyperlink>
    </w:p>
    <w:p w14:paraId="64C03EF7" w14:textId="77777777" w:rsidR="007944C7" w:rsidRPr="00F45730" w:rsidRDefault="007944C7" w:rsidP="007944C7">
      <w:pPr>
        <w:pStyle w:val="ACRIrodalomjegyzk"/>
        <w:numPr>
          <w:ilvl w:val="0"/>
          <w:numId w:val="14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Zhang</w:t>
      </w:r>
      <w:proofErr w:type="spellEnd"/>
      <w:r>
        <w:rPr>
          <w:rFonts w:ascii="Times New Roman" w:hAnsi="Times New Roman"/>
        </w:rPr>
        <w:t xml:space="preserve">, B.– </w:t>
      </w:r>
      <w:proofErr w:type="spellStart"/>
      <w:r>
        <w:rPr>
          <w:rFonts w:ascii="Times New Roman" w:hAnsi="Times New Roman"/>
        </w:rPr>
        <w:t>Chamba</w:t>
      </w:r>
      <w:proofErr w:type="spellEnd"/>
      <w:r>
        <w:rPr>
          <w:rFonts w:ascii="Times New Roman" w:hAnsi="Times New Roman"/>
        </w:rPr>
        <w:t xml:space="preserve">, Y. – </w:t>
      </w:r>
      <w:proofErr w:type="spellStart"/>
      <w:r>
        <w:rPr>
          <w:rFonts w:ascii="Times New Roman" w:hAnsi="Times New Roman"/>
        </w:rPr>
        <w:t>Shang</w:t>
      </w:r>
      <w:proofErr w:type="spellEnd"/>
      <w:r>
        <w:rPr>
          <w:rFonts w:ascii="Times New Roman" w:hAnsi="Times New Roman"/>
        </w:rPr>
        <w:t xml:space="preserve">, P. – </w:t>
      </w:r>
      <w:proofErr w:type="spellStart"/>
      <w:r>
        <w:rPr>
          <w:rFonts w:ascii="Times New Roman" w:hAnsi="Times New Roman"/>
        </w:rPr>
        <w:t>Wang</w:t>
      </w:r>
      <w:proofErr w:type="spellEnd"/>
      <w:r>
        <w:rPr>
          <w:rFonts w:ascii="Times New Roman" w:hAnsi="Times New Roman"/>
        </w:rPr>
        <w:t xml:space="preserve">, Z. – Ma, J. – </w:t>
      </w:r>
      <w:proofErr w:type="spellStart"/>
      <w:r>
        <w:rPr>
          <w:rFonts w:ascii="Times New Roman" w:hAnsi="Times New Roman"/>
        </w:rPr>
        <w:t>Wang</w:t>
      </w:r>
      <w:proofErr w:type="spellEnd"/>
      <w:r>
        <w:rPr>
          <w:rFonts w:ascii="Times New Roman" w:hAnsi="Times New Roman"/>
        </w:rPr>
        <w:t>, L. –</w:t>
      </w:r>
      <w:r w:rsidRPr="007E7867">
        <w:rPr>
          <w:rFonts w:ascii="Times New Roman" w:hAnsi="Times New Roman"/>
        </w:rPr>
        <w:t xml:space="preserve"> </w:t>
      </w:r>
      <w:proofErr w:type="spellStart"/>
      <w:r w:rsidRPr="007E7867">
        <w:rPr>
          <w:rFonts w:ascii="Times New Roman" w:hAnsi="Times New Roman"/>
        </w:rPr>
        <w:t>Zhang</w:t>
      </w:r>
      <w:proofErr w:type="spellEnd"/>
      <w:r w:rsidRPr="007E7867">
        <w:rPr>
          <w:rFonts w:ascii="Times New Roman" w:hAnsi="Times New Roman"/>
        </w:rPr>
        <w:t>, H.</w:t>
      </w:r>
      <w:r>
        <w:rPr>
          <w:rFonts w:ascii="Times New Roman" w:hAnsi="Times New Roman"/>
        </w:rPr>
        <w:t xml:space="preserve"> </w:t>
      </w:r>
      <w:r w:rsidRPr="007E7867">
        <w:rPr>
          <w:rFonts w:ascii="Times New Roman" w:hAnsi="Times New Roman"/>
        </w:rPr>
        <w:t>(2017)</w:t>
      </w:r>
      <w:r>
        <w:rPr>
          <w:rFonts w:ascii="Times New Roman" w:hAnsi="Times New Roman"/>
        </w:rPr>
        <w:t xml:space="preserve">: </w:t>
      </w:r>
      <w:proofErr w:type="spellStart"/>
      <w:r w:rsidRPr="007E7867">
        <w:rPr>
          <w:rFonts w:ascii="Times New Roman" w:hAnsi="Times New Roman"/>
        </w:rPr>
        <w:t>Comparative</w:t>
      </w:r>
      <w:proofErr w:type="spellEnd"/>
      <w:r w:rsidRPr="007E7867">
        <w:rPr>
          <w:rFonts w:ascii="Times New Roman" w:hAnsi="Times New Roman"/>
        </w:rPr>
        <w:t xml:space="preserve"> </w:t>
      </w:r>
      <w:proofErr w:type="spellStart"/>
      <w:r w:rsidRPr="007E7867">
        <w:rPr>
          <w:rFonts w:ascii="Times New Roman" w:hAnsi="Times New Roman"/>
        </w:rPr>
        <w:t>transcriptomic</w:t>
      </w:r>
      <w:proofErr w:type="spellEnd"/>
      <w:r w:rsidRPr="007E7867">
        <w:rPr>
          <w:rFonts w:ascii="Times New Roman" w:hAnsi="Times New Roman"/>
        </w:rPr>
        <w:t xml:space="preserve"> and </w:t>
      </w:r>
      <w:proofErr w:type="spellStart"/>
      <w:r w:rsidRPr="007E7867">
        <w:rPr>
          <w:rFonts w:ascii="Times New Roman" w:hAnsi="Times New Roman"/>
        </w:rPr>
        <w:t>proteomic</w:t>
      </w:r>
      <w:proofErr w:type="spellEnd"/>
      <w:r w:rsidRPr="007E7867">
        <w:rPr>
          <w:rFonts w:ascii="Times New Roman" w:hAnsi="Times New Roman"/>
        </w:rPr>
        <w:t xml:space="preserve"> </w:t>
      </w:r>
      <w:proofErr w:type="spellStart"/>
      <w:r w:rsidRPr="007E7867">
        <w:rPr>
          <w:rFonts w:ascii="Times New Roman" w:hAnsi="Times New Roman"/>
        </w:rPr>
        <w:t>analyses</w:t>
      </w:r>
      <w:proofErr w:type="spellEnd"/>
      <w:r w:rsidRPr="007E7867">
        <w:rPr>
          <w:rFonts w:ascii="Times New Roman" w:hAnsi="Times New Roman"/>
        </w:rPr>
        <w:t xml:space="preserve"> </w:t>
      </w:r>
      <w:proofErr w:type="spellStart"/>
      <w:r w:rsidRPr="007E7867">
        <w:rPr>
          <w:rFonts w:ascii="Times New Roman" w:hAnsi="Times New Roman"/>
        </w:rPr>
        <w:t>provide</w:t>
      </w:r>
      <w:proofErr w:type="spellEnd"/>
      <w:r w:rsidRPr="007E7867">
        <w:rPr>
          <w:rFonts w:ascii="Times New Roman" w:hAnsi="Times New Roman"/>
        </w:rPr>
        <w:t xml:space="preserve"> </w:t>
      </w:r>
      <w:proofErr w:type="spellStart"/>
      <w:r w:rsidRPr="007E7867">
        <w:rPr>
          <w:rFonts w:ascii="Times New Roman" w:hAnsi="Times New Roman"/>
        </w:rPr>
        <w:t>insights</w:t>
      </w:r>
      <w:proofErr w:type="spellEnd"/>
      <w:r w:rsidRPr="007E7867">
        <w:rPr>
          <w:rFonts w:ascii="Times New Roman" w:hAnsi="Times New Roman"/>
        </w:rPr>
        <w:t xml:space="preserve"> </w:t>
      </w:r>
      <w:proofErr w:type="spellStart"/>
      <w:r w:rsidRPr="007E7867">
        <w:rPr>
          <w:rFonts w:ascii="Times New Roman" w:hAnsi="Times New Roman"/>
        </w:rPr>
        <w:t>into</w:t>
      </w:r>
      <w:proofErr w:type="spellEnd"/>
      <w:r w:rsidRPr="007E7867">
        <w:rPr>
          <w:rFonts w:ascii="Times New Roman" w:hAnsi="Times New Roman"/>
        </w:rPr>
        <w:t xml:space="preserve"> </w:t>
      </w:r>
      <w:proofErr w:type="spellStart"/>
      <w:r w:rsidRPr="007E7867">
        <w:rPr>
          <w:rFonts w:ascii="Times New Roman" w:hAnsi="Times New Roman"/>
        </w:rPr>
        <w:t>the</w:t>
      </w:r>
      <w:proofErr w:type="spellEnd"/>
      <w:r w:rsidRPr="007E7867">
        <w:rPr>
          <w:rFonts w:ascii="Times New Roman" w:hAnsi="Times New Roman"/>
        </w:rPr>
        <w:t xml:space="preserve"> </w:t>
      </w:r>
      <w:proofErr w:type="spellStart"/>
      <w:r w:rsidRPr="007E7867">
        <w:rPr>
          <w:rFonts w:ascii="Times New Roman" w:hAnsi="Times New Roman"/>
        </w:rPr>
        <w:t>keygenes</w:t>
      </w:r>
      <w:proofErr w:type="spellEnd"/>
      <w:r w:rsidRPr="007E7867">
        <w:rPr>
          <w:rFonts w:ascii="Times New Roman" w:hAnsi="Times New Roman"/>
        </w:rPr>
        <w:t xml:space="preserve"> </w:t>
      </w:r>
      <w:proofErr w:type="spellStart"/>
      <w:r w:rsidRPr="007E7867">
        <w:rPr>
          <w:rFonts w:ascii="Times New Roman" w:hAnsi="Times New Roman"/>
        </w:rPr>
        <w:t>involved</w:t>
      </w:r>
      <w:proofErr w:type="spellEnd"/>
      <w:r w:rsidRPr="007E7867">
        <w:rPr>
          <w:rFonts w:ascii="Times New Roman" w:hAnsi="Times New Roman"/>
        </w:rPr>
        <w:t xml:space="preserve"> in </w:t>
      </w:r>
      <w:proofErr w:type="spellStart"/>
      <w:r w:rsidRPr="007E7867">
        <w:rPr>
          <w:rFonts w:ascii="Times New Roman" w:hAnsi="Times New Roman"/>
        </w:rPr>
        <w:t>high-altitude</w:t>
      </w:r>
      <w:proofErr w:type="spellEnd"/>
      <w:r w:rsidRPr="007E7867">
        <w:rPr>
          <w:rFonts w:ascii="Times New Roman" w:hAnsi="Times New Roman"/>
        </w:rPr>
        <w:t xml:space="preserve"> </w:t>
      </w:r>
      <w:proofErr w:type="spellStart"/>
      <w:r w:rsidRPr="007E7867">
        <w:rPr>
          <w:rFonts w:ascii="Times New Roman" w:hAnsi="Times New Roman"/>
        </w:rPr>
        <w:t>adaptation</w:t>
      </w:r>
      <w:proofErr w:type="spellEnd"/>
      <w:r w:rsidRPr="007E7867">
        <w:rPr>
          <w:rFonts w:ascii="Times New Roman" w:hAnsi="Times New Roman"/>
        </w:rPr>
        <w:t xml:space="preserve"> in </w:t>
      </w:r>
      <w:proofErr w:type="spellStart"/>
      <w:r w:rsidRPr="007E7867">
        <w:rPr>
          <w:rFonts w:ascii="Times New Roman" w:hAnsi="Times New Roman"/>
        </w:rPr>
        <w:t>the</w:t>
      </w:r>
      <w:proofErr w:type="spellEnd"/>
      <w:r w:rsidRPr="007E7867">
        <w:rPr>
          <w:rFonts w:ascii="Times New Roman" w:hAnsi="Times New Roman"/>
        </w:rPr>
        <w:t xml:space="preserve"> Tibetan </w:t>
      </w:r>
      <w:proofErr w:type="spellStart"/>
      <w:r w:rsidRPr="007E7867">
        <w:rPr>
          <w:rFonts w:ascii="Times New Roman" w:hAnsi="Times New Roman"/>
        </w:rPr>
        <w:t>pig</w:t>
      </w:r>
      <w:proofErr w:type="spellEnd"/>
      <w:r w:rsidRPr="007E7867">
        <w:rPr>
          <w:rFonts w:ascii="Times New Roman" w:hAnsi="Times New Roman"/>
        </w:rPr>
        <w:t xml:space="preserve">. </w:t>
      </w:r>
      <w:proofErr w:type="spellStart"/>
      <w:r w:rsidRPr="00BC7740">
        <w:rPr>
          <w:rFonts w:ascii="Times New Roman" w:hAnsi="Times New Roman"/>
          <w:i/>
          <w:iCs/>
        </w:rPr>
        <w:t>Sci</w:t>
      </w:r>
      <w:proofErr w:type="spellEnd"/>
      <w:r w:rsidRPr="00BC7740">
        <w:rPr>
          <w:rFonts w:ascii="Times New Roman" w:hAnsi="Times New Roman"/>
          <w:i/>
          <w:iCs/>
        </w:rPr>
        <w:t>. Rep.</w:t>
      </w:r>
      <w:r w:rsidRPr="007E7867">
        <w:rPr>
          <w:rFonts w:ascii="Times New Roman" w:hAnsi="Times New Roman"/>
        </w:rPr>
        <w:t xml:space="preserve">,7(1), </w:t>
      </w:r>
      <w:proofErr w:type="spellStart"/>
      <w:r w:rsidRPr="007E7867">
        <w:rPr>
          <w:rFonts w:ascii="Times New Roman" w:hAnsi="Times New Roman"/>
        </w:rPr>
        <w:t>Article</w:t>
      </w:r>
      <w:proofErr w:type="spellEnd"/>
      <w:r w:rsidRPr="007E7867">
        <w:rPr>
          <w:rFonts w:ascii="Times New Roman" w:hAnsi="Times New Roman"/>
        </w:rPr>
        <w:t xml:space="preserve"> 3654, </w:t>
      </w:r>
      <w:r>
        <w:rPr>
          <w:rFonts w:ascii="Times New Roman" w:hAnsi="Times New Roman"/>
        </w:rPr>
        <w:t xml:space="preserve">11 p. </w:t>
      </w:r>
      <w:r w:rsidRPr="007E7867">
        <w:rPr>
          <w:rFonts w:ascii="Times New Roman" w:hAnsi="Times New Roman"/>
        </w:rPr>
        <w:t>DOI:</w:t>
      </w:r>
      <w:r>
        <w:rPr>
          <w:rFonts w:ascii="Times New Roman" w:hAnsi="Times New Roman"/>
        </w:rPr>
        <w:t xml:space="preserve"> </w:t>
      </w:r>
      <w:hyperlink r:id="rId11" w:history="1">
        <w:r w:rsidRPr="007E7867">
          <w:rPr>
            <w:rStyle w:val="Hiperhivatkozs"/>
            <w:rFonts w:ascii="Times New Roman" w:hAnsi="Times New Roman"/>
          </w:rPr>
          <w:t>10.1038/s41598-017-03976-3</w:t>
        </w:r>
      </w:hyperlink>
    </w:p>
    <w:p w14:paraId="3E3C8716" w14:textId="77777777" w:rsidR="007944C7" w:rsidRPr="006B6899" w:rsidRDefault="007944C7" w:rsidP="007944C7">
      <w:pPr>
        <w:ind w:firstLine="227"/>
        <w:jc w:val="both"/>
        <w:rPr>
          <w:bCs/>
          <w:sz w:val="24"/>
          <w:szCs w:val="24"/>
        </w:rPr>
      </w:pPr>
      <w:r w:rsidRPr="006B6899">
        <w:rPr>
          <w:bCs/>
          <w:sz w:val="24"/>
          <w:szCs w:val="24"/>
        </w:rPr>
        <w:t xml:space="preserve">Folyóirat címét </w:t>
      </w:r>
      <w:r>
        <w:rPr>
          <w:bCs/>
          <w:sz w:val="24"/>
          <w:szCs w:val="24"/>
        </w:rPr>
        <w:t xml:space="preserve">lehetőleg </w:t>
      </w:r>
      <w:r w:rsidRPr="006B6899">
        <w:rPr>
          <w:bCs/>
          <w:sz w:val="24"/>
          <w:szCs w:val="24"/>
        </w:rPr>
        <w:t>csak abban az esetben rövidít</w:t>
      </w:r>
      <w:r>
        <w:rPr>
          <w:bCs/>
          <w:sz w:val="24"/>
          <w:szCs w:val="24"/>
        </w:rPr>
        <w:t>hető</w:t>
      </w:r>
      <w:r w:rsidRPr="006B6899">
        <w:rPr>
          <w:bCs/>
          <w:sz w:val="24"/>
          <w:szCs w:val="24"/>
        </w:rPr>
        <w:t xml:space="preserve">, ha minden folyóirat neve esetén egységesen </w:t>
      </w:r>
      <w:r>
        <w:rPr>
          <w:bCs/>
          <w:sz w:val="24"/>
          <w:szCs w:val="24"/>
        </w:rPr>
        <w:t xml:space="preserve">lehet eljárni. </w:t>
      </w:r>
    </w:p>
    <w:p w14:paraId="33172C69" w14:textId="77777777" w:rsidR="007944C7" w:rsidRPr="00F45730" w:rsidRDefault="007944C7" w:rsidP="007944C7">
      <w:pPr>
        <w:jc w:val="both"/>
        <w:rPr>
          <w:bCs/>
          <w:sz w:val="24"/>
          <w:szCs w:val="24"/>
        </w:rPr>
      </w:pPr>
    </w:p>
    <w:p w14:paraId="1B0F94AF" w14:textId="77777777" w:rsidR="007944C7" w:rsidRPr="00F45730" w:rsidRDefault="007944C7" w:rsidP="007944C7">
      <w:pPr>
        <w:pStyle w:val="ACRBekezds1"/>
        <w:rPr>
          <w:rFonts w:ascii="Times New Roman" w:hAnsi="Times New Roman"/>
          <w:b/>
        </w:rPr>
      </w:pPr>
      <w:r w:rsidRPr="00F45730">
        <w:rPr>
          <w:rFonts w:ascii="Times New Roman" w:hAnsi="Times New Roman"/>
          <w:b/>
        </w:rPr>
        <w:t>4. Doktori értekezés</w:t>
      </w:r>
    </w:p>
    <w:p w14:paraId="3FC7BD90" w14:textId="77777777" w:rsidR="007944C7" w:rsidRDefault="007944C7" w:rsidP="007944C7">
      <w:pPr>
        <w:pStyle w:val="ACRBekezds1"/>
        <w:rPr>
          <w:rFonts w:ascii="Times New Roman" w:hAnsi="Times New Roman"/>
        </w:rPr>
      </w:pPr>
      <w:r w:rsidRPr="00F45730">
        <w:rPr>
          <w:rFonts w:ascii="Times New Roman" w:hAnsi="Times New Roman"/>
        </w:rPr>
        <w:t xml:space="preserve">Szerző (az elkészítés éve): cím (dőlt betűkkel). A mű típusa [PhD-értekezés/ </w:t>
      </w:r>
      <w:proofErr w:type="spellStart"/>
      <w:r w:rsidRPr="00F45730">
        <w:rPr>
          <w:rFonts w:ascii="Times New Roman" w:hAnsi="Times New Roman"/>
        </w:rPr>
        <w:t>DLAértekezés</w:t>
      </w:r>
      <w:proofErr w:type="spellEnd"/>
      <w:r w:rsidRPr="00F45730">
        <w:rPr>
          <w:rFonts w:ascii="Times New Roman" w:hAnsi="Times New Roman"/>
        </w:rPr>
        <w:t>/MTA doktori értekezés]. Székhely: Oktatási intézmény.</w:t>
      </w:r>
      <w:r>
        <w:rPr>
          <w:rFonts w:ascii="Times New Roman" w:hAnsi="Times New Roman"/>
        </w:rPr>
        <w:t xml:space="preserve"> DOI vagy hozzáférés </w:t>
      </w:r>
      <w:r w:rsidRPr="005F0F9D">
        <w:rPr>
          <w:rFonts w:ascii="Times New Roman" w:hAnsi="Times New Roman"/>
        </w:rPr>
        <w:t>(pl. ODT-adatbázis)</w:t>
      </w:r>
      <w:r>
        <w:t xml:space="preserve"> </w:t>
      </w:r>
      <w:r>
        <w:rPr>
          <w:rFonts w:ascii="Times New Roman" w:hAnsi="Times New Roman"/>
        </w:rPr>
        <w:t>linkje.</w:t>
      </w:r>
    </w:p>
    <w:p w14:paraId="6CC01BCB" w14:textId="77777777" w:rsidR="007944C7" w:rsidRPr="00F45730" w:rsidRDefault="007944C7" w:rsidP="007944C7">
      <w:pPr>
        <w:pStyle w:val="ACRBekezds1"/>
        <w:rPr>
          <w:rFonts w:ascii="Times New Roman" w:hAnsi="Times New Roman"/>
        </w:rPr>
      </w:pPr>
      <w:r w:rsidRPr="00BA5797">
        <w:rPr>
          <w:rFonts w:ascii="Times New Roman" w:hAnsi="Times New Roman"/>
        </w:rPr>
        <w:t>Példa:</w:t>
      </w:r>
    </w:p>
    <w:p w14:paraId="20F73CD3" w14:textId="77777777" w:rsidR="007944C7" w:rsidRDefault="007944C7" w:rsidP="007944C7">
      <w:pPr>
        <w:pStyle w:val="ACRIrodalomjegyzk"/>
        <w:numPr>
          <w:ilvl w:val="0"/>
          <w:numId w:val="21"/>
        </w:numPr>
        <w:rPr>
          <w:b/>
          <w:bCs/>
          <w:szCs w:val="24"/>
        </w:rPr>
      </w:pPr>
      <w:r w:rsidRPr="008A300B">
        <w:rPr>
          <w:rFonts w:ascii="Times New Roman" w:hAnsi="Times New Roman"/>
        </w:rPr>
        <w:t xml:space="preserve">Ács, Zoltán (2016): </w:t>
      </w:r>
      <w:r w:rsidRPr="00BC7740">
        <w:rPr>
          <w:rFonts w:ascii="Times New Roman" w:hAnsi="Times New Roman"/>
          <w:i/>
          <w:iCs/>
        </w:rPr>
        <w:t xml:space="preserve">Szarvasfélék </w:t>
      </w:r>
      <w:proofErr w:type="spellStart"/>
      <w:r w:rsidRPr="00BC7740">
        <w:rPr>
          <w:rFonts w:ascii="Times New Roman" w:hAnsi="Times New Roman"/>
          <w:i/>
          <w:iCs/>
        </w:rPr>
        <w:t>Dictyocaulus</w:t>
      </w:r>
      <w:proofErr w:type="spellEnd"/>
      <w:r w:rsidRPr="00BC7740">
        <w:rPr>
          <w:rFonts w:ascii="Times New Roman" w:hAnsi="Times New Roman"/>
          <w:i/>
          <w:iCs/>
        </w:rPr>
        <w:t xml:space="preserve"> tüdőférgeinek előfordulási jellemzői és gazdafajlagossága DNS vizsgálatok segítségével.</w:t>
      </w:r>
      <w:r w:rsidRPr="008A300B">
        <w:rPr>
          <w:rFonts w:ascii="Times New Roman" w:hAnsi="Times New Roman"/>
        </w:rPr>
        <w:t xml:space="preserve"> [PhD-értekezés] Kaposvár: </w:t>
      </w:r>
      <w:r w:rsidRPr="00212CC5">
        <w:rPr>
          <w:rFonts w:ascii="Times New Roman" w:hAnsi="Times New Roman"/>
        </w:rPr>
        <w:t>Állattenyésztési tudományok Doktori Iskola</w:t>
      </w:r>
      <w:r w:rsidRPr="008A300B">
        <w:t xml:space="preserve">. </w:t>
      </w:r>
      <w:r w:rsidRPr="00212CC5">
        <w:rPr>
          <w:bCs/>
        </w:rPr>
        <w:t xml:space="preserve">DOI: </w:t>
      </w:r>
      <w:hyperlink r:id="rId12" w:history="1">
        <w:r w:rsidRPr="00212CC5">
          <w:rPr>
            <w:rStyle w:val="Hiperhivatkozs"/>
            <w:bCs/>
          </w:rPr>
          <w:t>10.17166/KE2016.010</w:t>
        </w:r>
      </w:hyperlink>
    </w:p>
    <w:p w14:paraId="47E52AB7" w14:textId="77777777" w:rsidR="007944C7" w:rsidRPr="00F45730" w:rsidRDefault="007944C7" w:rsidP="007944C7">
      <w:pPr>
        <w:pStyle w:val="ACRBekezds1"/>
        <w:rPr>
          <w:rFonts w:ascii="Times New Roman" w:hAnsi="Times New Roman"/>
        </w:rPr>
      </w:pPr>
    </w:p>
    <w:p w14:paraId="3DA493EF" w14:textId="77777777" w:rsidR="007944C7" w:rsidRPr="00F45730" w:rsidRDefault="007944C7" w:rsidP="007944C7">
      <w:pPr>
        <w:pStyle w:val="ACRBekezds1"/>
        <w:rPr>
          <w:rFonts w:ascii="Times New Roman" w:hAnsi="Times New Roman"/>
          <w:b/>
        </w:rPr>
      </w:pPr>
      <w:r w:rsidRPr="00F45730">
        <w:rPr>
          <w:rFonts w:ascii="Times New Roman" w:hAnsi="Times New Roman"/>
          <w:b/>
        </w:rPr>
        <w:t>5. Elektronikus források</w:t>
      </w:r>
    </w:p>
    <w:p w14:paraId="6DCC0F6A" w14:textId="77777777" w:rsidR="007944C7" w:rsidRPr="00F45730" w:rsidRDefault="007944C7" w:rsidP="007944C7">
      <w:pPr>
        <w:pStyle w:val="ACRBekezds1"/>
        <w:rPr>
          <w:rFonts w:ascii="Times New Roman" w:hAnsi="Times New Roman"/>
        </w:rPr>
      </w:pPr>
      <w:r w:rsidRPr="00D505E7">
        <w:rPr>
          <w:rFonts w:ascii="Times New Roman" w:hAnsi="Times New Roman"/>
        </w:rPr>
        <w:t xml:space="preserve">Ilyen publikáció csak akkor adható meg, ha számítógépi keresőprogramokkal fellelhető. </w:t>
      </w:r>
      <w:r w:rsidRPr="00F45730">
        <w:rPr>
          <w:rFonts w:ascii="Times New Roman" w:hAnsi="Times New Roman"/>
        </w:rPr>
        <w:t xml:space="preserve">Amennyiben lehetséges, típusonként ugyanazokat az adatelemek, ugyanolyan sorrendben </w:t>
      </w:r>
      <w:r>
        <w:rPr>
          <w:rFonts w:ascii="Times New Roman" w:hAnsi="Times New Roman"/>
        </w:rPr>
        <w:t>kerülnek leírásra</w:t>
      </w:r>
      <w:r w:rsidRPr="00F45730">
        <w:rPr>
          <w:rFonts w:ascii="Times New Roman" w:hAnsi="Times New Roman"/>
        </w:rPr>
        <w:t xml:space="preserve">, mint a fenti példák mutatják. </w:t>
      </w:r>
      <w:r>
        <w:rPr>
          <w:rFonts w:ascii="Times New Roman" w:hAnsi="Times New Roman"/>
        </w:rPr>
        <w:t>Ha van DOI, akkor azt kell feltüntetni, e</w:t>
      </w:r>
      <w:r w:rsidRPr="00F45730">
        <w:rPr>
          <w:rFonts w:ascii="Times New Roman" w:hAnsi="Times New Roman"/>
        </w:rPr>
        <w:t xml:space="preserve">zenkívül minden esetben fel kell tüntetni az utolsó letöltés dátumát és az URL-t. </w:t>
      </w:r>
    </w:p>
    <w:p w14:paraId="48783C4F" w14:textId="77777777" w:rsidR="007944C7" w:rsidRPr="00F45730" w:rsidRDefault="007944C7" w:rsidP="007944C7">
      <w:pPr>
        <w:pStyle w:val="ACRBekezds1"/>
        <w:rPr>
          <w:rFonts w:ascii="Times New Roman" w:hAnsi="Times New Roman"/>
        </w:rPr>
      </w:pPr>
    </w:p>
    <w:p w14:paraId="47AE84A1" w14:textId="77777777" w:rsidR="007944C7" w:rsidRPr="00F45730" w:rsidRDefault="007944C7" w:rsidP="007944C7">
      <w:pPr>
        <w:pStyle w:val="ACRBekezds1"/>
        <w:rPr>
          <w:rFonts w:ascii="Times New Roman" w:hAnsi="Times New Roman"/>
          <w:b/>
          <w:i/>
        </w:rPr>
      </w:pPr>
      <w:r w:rsidRPr="00F45730">
        <w:rPr>
          <w:rFonts w:ascii="Times New Roman" w:hAnsi="Times New Roman"/>
          <w:b/>
          <w:i/>
        </w:rPr>
        <w:t>Közlemény internetes honlapról/portálról</w:t>
      </w:r>
    </w:p>
    <w:p w14:paraId="0D22FDD7" w14:textId="77777777" w:rsidR="007944C7" w:rsidRPr="00F45730" w:rsidRDefault="007944C7" w:rsidP="007944C7">
      <w:pPr>
        <w:pStyle w:val="ACRBekezds1"/>
        <w:rPr>
          <w:rFonts w:ascii="Times New Roman" w:hAnsi="Times New Roman"/>
        </w:rPr>
      </w:pPr>
      <w:r w:rsidRPr="00F45730">
        <w:rPr>
          <w:rFonts w:ascii="Times New Roman" w:hAnsi="Times New Roman"/>
        </w:rPr>
        <w:t xml:space="preserve">Szerző(k) (a publikáció éve): a tanulmány címe (kurzív). </w:t>
      </w:r>
      <w:proofErr w:type="spellStart"/>
      <w:r w:rsidRPr="00F45730">
        <w:rPr>
          <w:rFonts w:ascii="Times New Roman" w:hAnsi="Times New Roman"/>
        </w:rPr>
        <w:t>Közzétevő</w:t>
      </w:r>
      <w:proofErr w:type="spellEnd"/>
      <w:r w:rsidRPr="00F45730">
        <w:rPr>
          <w:rFonts w:ascii="Times New Roman" w:hAnsi="Times New Roman"/>
        </w:rPr>
        <w:t xml:space="preserve"> intézmény/weboldal. A letöltés dátuma. forrás: URL</w:t>
      </w:r>
    </w:p>
    <w:p w14:paraId="1270E36C" w14:textId="77777777" w:rsidR="007944C7" w:rsidRPr="00F45730" w:rsidRDefault="007944C7" w:rsidP="007944C7">
      <w:pPr>
        <w:pStyle w:val="ACRBekezds1"/>
        <w:rPr>
          <w:rFonts w:ascii="Times New Roman" w:hAnsi="Times New Roman"/>
        </w:rPr>
      </w:pPr>
    </w:p>
    <w:p w14:paraId="0FD15033" w14:textId="77777777" w:rsidR="007944C7" w:rsidRPr="00F45730" w:rsidRDefault="007944C7" w:rsidP="007944C7">
      <w:pPr>
        <w:pStyle w:val="ACRBekezds1"/>
        <w:rPr>
          <w:rFonts w:ascii="Times New Roman" w:hAnsi="Times New Roman"/>
        </w:rPr>
      </w:pPr>
      <w:r w:rsidRPr="00F45730">
        <w:rPr>
          <w:rFonts w:ascii="Times New Roman" w:hAnsi="Times New Roman"/>
        </w:rPr>
        <w:t>Példa:</w:t>
      </w:r>
    </w:p>
    <w:p w14:paraId="6BFE5D36" w14:textId="77777777" w:rsidR="007944C7" w:rsidRPr="00F45730" w:rsidRDefault="007944C7" w:rsidP="007944C7">
      <w:pPr>
        <w:pStyle w:val="ACRIrodalomjegyzk"/>
        <w:numPr>
          <w:ilvl w:val="0"/>
          <w:numId w:val="15"/>
        </w:numPr>
        <w:rPr>
          <w:rFonts w:ascii="Times New Roman" w:hAnsi="Times New Roman"/>
        </w:rPr>
      </w:pPr>
      <w:r w:rsidRPr="00F45730">
        <w:rPr>
          <w:rFonts w:ascii="Times New Roman" w:hAnsi="Times New Roman"/>
        </w:rPr>
        <w:t xml:space="preserve">MNB (2020): </w:t>
      </w:r>
      <w:r w:rsidRPr="00F45730">
        <w:rPr>
          <w:rFonts w:ascii="Times New Roman" w:hAnsi="Times New Roman"/>
          <w:i/>
        </w:rPr>
        <w:t>A jegybanki alapkamat alakulása.</w:t>
      </w:r>
      <w:r w:rsidRPr="00F45730">
        <w:rPr>
          <w:rFonts w:ascii="Times New Roman" w:hAnsi="Times New Roman"/>
        </w:rPr>
        <w:t xml:space="preserve"> MNB honlapja. Letöltés dátuma: 2021. 03. 31. forrás: https://www.mnb.hu/Jegybanki_alapkamat_alakulasa</w:t>
      </w:r>
    </w:p>
    <w:p w14:paraId="184AD2A9" w14:textId="77777777" w:rsidR="007944C7" w:rsidRPr="00F45730" w:rsidRDefault="007944C7" w:rsidP="007944C7">
      <w:pPr>
        <w:pStyle w:val="ACRIrodalomjegyzk"/>
        <w:numPr>
          <w:ilvl w:val="0"/>
          <w:numId w:val="15"/>
        </w:numPr>
        <w:rPr>
          <w:rFonts w:ascii="Times New Roman" w:hAnsi="Times New Roman"/>
        </w:rPr>
      </w:pPr>
      <w:r w:rsidRPr="00F45730">
        <w:rPr>
          <w:rFonts w:ascii="Times New Roman" w:hAnsi="Times New Roman"/>
        </w:rPr>
        <w:t xml:space="preserve"> </w:t>
      </w:r>
      <w:r w:rsidRPr="00F45730">
        <w:rPr>
          <w:rFonts w:ascii="Times New Roman" w:hAnsi="Times New Roman"/>
          <w:i/>
        </w:rPr>
        <w:t>Eurócsatlakozás: puszta szavak</w:t>
      </w:r>
      <w:r>
        <w:rPr>
          <w:rFonts w:ascii="Times New Roman" w:hAnsi="Times New Roman"/>
          <w:i/>
        </w:rPr>
        <w:t xml:space="preserve"> </w:t>
      </w:r>
      <w:r w:rsidRPr="00EA47BB">
        <w:rPr>
          <w:rFonts w:ascii="Times New Roman" w:hAnsi="Times New Roman"/>
        </w:rPr>
        <w:t>(2016):</w:t>
      </w:r>
      <w:r w:rsidRPr="00F45730">
        <w:rPr>
          <w:rFonts w:ascii="Times New Roman" w:hAnsi="Times New Roman"/>
        </w:rPr>
        <w:t xml:space="preserve"> Az Én Pénzem. Letöltés dátuma: 2021. 03. 31. forrás: https://www.azenpenzem.hu/cikkek/euro</w:t>
      </w:r>
      <w:r w:rsidRPr="00F45730">
        <w:rPr>
          <w:rFonts w:ascii="Times New Roman" w:hAnsi="Times New Roman"/>
        </w:rPr>
        <w:softHyphen/>
        <w:t>csatlakozas-puszta-szavak/3366/</w:t>
      </w:r>
    </w:p>
    <w:p w14:paraId="0980628F" w14:textId="77777777" w:rsidR="007944C7" w:rsidRPr="00F45730" w:rsidRDefault="007944C7" w:rsidP="007944C7">
      <w:pPr>
        <w:pStyle w:val="ACRBekezds1"/>
        <w:rPr>
          <w:rFonts w:ascii="Times New Roman" w:hAnsi="Times New Roman"/>
          <w:b/>
        </w:rPr>
      </w:pPr>
    </w:p>
    <w:p w14:paraId="1D51AE2A" w14:textId="77777777" w:rsidR="007944C7" w:rsidRDefault="007944C7" w:rsidP="007944C7">
      <w:pPr>
        <w:pStyle w:val="ACRBekezds1"/>
        <w:rPr>
          <w:rFonts w:ascii="Times New Roman" w:hAnsi="Times New Roman"/>
          <w:b/>
          <w:i/>
        </w:rPr>
      </w:pPr>
      <w:r w:rsidRPr="005F3067">
        <w:rPr>
          <w:rFonts w:ascii="Times New Roman" w:hAnsi="Times New Roman"/>
          <w:b/>
          <w:i/>
        </w:rPr>
        <w:t>Elektronikus könyv/könyvfejezet (e-könyv)</w:t>
      </w:r>
    </w:p>
    <w:p w14:paraId="61934D29" w14:textId="77777777" w:rsidR="007944C7" w:rsidRDefault="007944C7" w:rsidP="007944C7">
      <w:pPr>
        <w:pStyle w:val="ACRBekezds1"/>
        <w:rPr>
          <w:rFonts w:ascii="Times New Roman" w:hAnsi="Times New Roman"/>
        </w:rPr>
      </w:pPr>
    </w:p>
    <w:p w14:paraId="6B03F7CE" w14:textId="77777777" w:rsidR="007944C7" w:rsidRPr="006B6899" w:rsidRDefault="007944C7" w:rsidP="007944C7">
      <w:pPr>
        <w:pStyle w:val="ACRBekezds1"/>
        <w:rPr>
          <w:rFonts w:ascii="Times New Roman" w:hAnsi="Times New Roman"/>
        </w:rPr>
      </w:pPr>
      <w:r w:rsidRPr="006B6899">
        <w:rPr>
          <w:rFonts w:ascii="Times New Roman" w:hAnsi="Times New Roman"/>
        </w:rPr>
        <w:t>Példa:</w:t>
      </w:r>
    </w:p>
    <w:p w14:paraId="124698D8" w14:textId="77777777" w:rsidR="007944C7" w:rsidRPr="00F45730" w:rsidRDefault="007944C7" w:rsidP="007944C7">
      <w:pPr>
        <w:pStyle w:val="ACRBekezds2"/>
        <w:numPr>
          <w:ilvl w:val="0"/>
          <w:numId w:val="20"/>
        </w:numPr>
        <w:rPr>
          <w:rFonts w:ascii="Times New Roman" w:hAnsi="Times New Roman"/>
        </w:rPr>
      </w:pPr>
      <w:r w:rsidRPr="00F45730">
        <w:rPr>
          <w:rFonts w:ascii="Times New Roman" w:hAnsi="Times New Roman"/>
        </w:rPr>
        <w:lastRenderedPageBreak/>
        <w:t>Barna R. – Horváthné Kovács B. – Nagy J. (2021): Drón repülések vizsgálata a szarvasfarmon</w:t>
      </w:r>
      <w:r>
        <w:rPr>
          <w:rFonts w:ascii="Times New Roman" w:hAnsi="Times New Roman"/>
        </w:rPr>
        <w:t xml:space="preserve">. In: Horváthné Kovács B. – Barna R. (szerk.): </w:t>
      </w:r>
      <w:r w:rsidRPr="00BC7740">
        <w:rPr>
          <w:rFonts w:ascii="Times New Roman" w:hAnsi="Times New Roman"/>
          <w:i/>
          <w:iCs/>
        </w:rPr>
        <w:t>Agrárerdészet a vidékfejlesztés gyakorlatában.</w:t>
      </w:r>
      <w:r>
        <w:rPr>
          <w:rFonts w:ascii="Times New Roman" w:hAnsi="Times New Roman"/>
        </w:rPr>
        <w:t xml:space="preserve"> Kaposvár: Magyar Agrár- és Élettudományi Egyetem Kaposvári Campus, 2021. pp. 99–107. Letöltés ideje: 2021. 10. 25. forrás: </w:t>
      </w:r>
      <w:r w:rsidRPr="00E04076">
        <w:rPr>
          <w:rFonts w:ascii="Times New Roman" w:hAnsi="Times New Roman"/>
        </w:rPr>
        <w:t>http://kea.ke.hu/50/1/Agr%C3%A1rerd%C3%A9szet_Tanulm%C3%A1nyk%C3%B6tet_2021.pdf</w:t>
      </w:r>
    </w:p>
    <w:p w14:paraId="39624573" w14:textId="77777777" w:rsidR="007944C7" w:rsidRDefault="007944C7" w:rsidP="007944C7">
      <w:pPr>
        <w:pStyle w:val="ACRBekezds1"/>
        <w:rPr>
          <w:rFonts w:ascii="Times New Roman" w:hAnsi="Times New Roman"/>
          <w:b/>
          <w:i/>
        </w:rPr>
      </w:pPr>
    </w:p>
    <w:p w14:paraId="0A0F2259" w14:textId="77777777" w:rsidR="007944C7" w:rsidRPr="00F45730" w:rsidRDefault="007944C7" w:rsidP="007944C7">
      <w:pPr>
        <w:pStyle w:val="ACRBekezds1"/>
        <w:rPr>
          <w:rFonts w:ascii="Times New Roman" w:hAnsi="Times New Roman"/>
          <w:b/>
          <w:i/>
        </w:rPr>
      </w:pPr>
      <w:r w:rsidRPr="006B6899">
        <w:rPr>
          <w:rFonts w:ascii="Times New Roman" w:hAnsi="Times New Roman"/>
          <w:b/>
          <w:i/>
        </w:rPr>
        <w:t xml:space="preserve">Digitalizált könyv </w:t>
      </w:r>
    </w:p>
    <w:p w14:paraId="01A57472" w14:textId="77777777" w:rsidR="007944C7" w:rsidRPr="00F45730" w:rsidRDefault="007944C7" w:rsidP="007944C7">
      <w:pPr>
        <w:pStyle w:val="ACRBekezds1"/>
        <w:rPr>
          <w:rFonts w:ascii="Times New Roman" w:hAnsi="Times New Roman"/>
        </w:rPr>
      </w:pPr>
      <w:r w:rsidRPr="00F45730">
        <w:rPr>
          <w:rFonts w:ascii="Times New Roman" w:hAnsi="Times New Roman"/>
        </w:rPr>
        <w:t xml:space="preserve">Szerző(k) (a publikáció éve): e-könyv címe. Eredeti kiadási adatok: hely: kiadó (ha van). [Elektronikus kiad.] Közzététel helye: </w:t>
      </w:r>
      <w:proofErr w:type="spellStart"/>
      <w:r w:rsidRPr="00F45730">
        <w:rPr>
          <w:rFonts w:ascii="Times New Roman" w:hAnsi="Times New Roman"/>
        </w:rPr>
        <w:t>Közzétevő</w:t>
      </w:r>
      <w:proofErr w:type="spellEnd"/>
      <w:r w:rsidRPr="00F45730">
        <w:rPr>
          <w:rFonts w:ascii="Times New Roman" w:hAnsi="Times New Roman"/>
        </w:rPr>
        <w:t xml:space="preserve"> intézmény. Terjedelem (ha meghatározható). A letöltés dátuma. forrás: URL. </w:t>
      </w:r>
    </w:p>
    <w:p w14:paraId="4370F129" w14:textId="77777777" w:rsidR="007944C7" w:rsidRPr="00F45730" w:rsidRDefault="007944C7" w:rsidP="007944C7">
      <w:pPr>
        <w:pStyle w:val="ACRBekezds1"/>
        <w:rPr>
          <w:rFonts w:ascii="Times New Roman" w:hAnsi="Times New Roman"/>
        </w:rPr>
      </w:pPr>
    </w:p>
    <w:p w14:paraId="5EE09121" w14:textId="77777777" w:rsidR="007944C7" w:rsidRPr="00F45730" w:rsidRDefault="007944C7" w:rsidP="007944C7">
      <w:pPr>
        <w:pStyle w:val="ACRBekezds1"/>
        <w:rPr>
          <w:rFonts w:ascii="Times New Roman" w:hAnsi="Times New Roman"/>
        </w:rPr>
      </w:pPr>
      <w:r w:rsidRPr="006B6899">
        <w:rPr>
          <w:rFonts w:ascii="Times New Roman" w:hAnsi="Times New Roman"/>
        </w:rPr>
        <w:t>Példa</w:t>
      </w:r>
      <w:r w:rsidRPr="00F45730">
        <w:rPr>
          <w:rFonts w:ascii="Times New Roman" w:hAnsi="Times New Roman"/>
        </w:rPr>
        <w:t>:</w:t>
      </w:r>
    </w:p>
    <w:p w14:paraId="682C7F1F" w14:textId="77777777" w:rsidR="007944C7" w:rsidRPr="00F45730" w:rsidRDefault="007944C7" w:rsidP="007944C7">
      <w:pPr>
        <w:pStyle w:val="ACRIrodalomjegyzk"/>
        <w:numPr>
          <w:ilvl w:val="0"/>
          <w:numId w:val="16"/>
        </w:numPr>
        <w:rPr>
          <w:rFonts w:ascii="Times New Roman" w:hAnsi="Times New Roman"/>
        </w:rPr>
      </w:pPr>
      <w:r w:rsidRPr="00F45730">
        <w:rPr>
          <w:rFonts w:ascii="Times New Roman" w:hAnsi="Times New Roman"/>
        </w:rPr>
        <w:t xml:space="preserve">Daruka, M. (2020): </w:t>
      </w:r>
      <w:r w:rsidRPr="00BC7740">
        <w:rPr>
          <w:rFonts w:ascii="Times New Roman" w:hAnsi="Times New Roman"/>
          <w:i/>
          <w:iCs/>
        </w:rPr>
        <w:t>Intézményi közgazdaságtan.</w:t>
      </w:r>
      <w:r w:rsidRPr="00F45730">
        <w:rPr>
          <w:rFonts w:ascii="Times New Roman" w:hAnsi="Times New Roman"/>
        </w:rPr>
        <w:t xml:space="preserve"> Budapest: Budapesti Corvinus Egyetem. [Elektronikus kiad.] Budapest: Tankönyvtár. Letöltés dátuma: 2021. 04. 02. forrás: http://dtk.tankonyvtar.hu/xmlui/handle/123456789/13317</w:t>
      </w:r>
    </w:p>
    <w:p w14:paraId="0E15A3D4" w14:textId="77777777" w:rsidR="007944C7" w:rsidRPr="00F45730" w:rsidRDefault="007944C7" w:rsidP="007944C7">
      <w:pPr>
        <w:pStyle w:val="ACRIrodalomjegyzk"/>
        <w:numPr>
          <w:ilvl w:val="0"/>
          <w:numId w:val="16"/>
        </w:numPr>
        <w:rPr>
          <w:rFonts w:ascii="Times New Roman" w:hAnsi="Times New Roman"/>
        </w:rPr>
      </w:pPr>
      <w:r w:rsidRPr="00F45730">
        <w:rPr>
          <w:rFonts w:ascii="Times New Roman" w:hAnsi="Times New Roman"/>
        </w:rPr>
        <w:t xml:space="preserve">Orosz R. (1991): </w:t>
      </w:r>
      <w:proofErr w:type="spellStart"/>
      <w:r w:rsidRPr="00F45730">
        <w:rPr>
          <w:rFonts w:ascii="Times New Roman" w:hAnsi="Times New Roman"/>
        </w:rPr>
        <w:t>Kautz</w:t>
      </w:r>
      <w:proofErr w:type="spellEnd"/>
      <w:r w:rsidRPr="00F45730">
        <w:rPr>
          <w:rFonts w:ascii="Times New Roman" w:hAnsi="Times New Roman"/>
        </w:rPr>
        <w:t xml:space="preserve"> Gyula munkássága és helye a közgazdasági gondolkodás történetében. In: Mihalik I. (szerk.): </w:t>
      </w:r>
      <w:r w:rsidRPr="00BC7740">
        <w:rPr>
          <w:rFonts w:ascii="Times New Roman" w:hAnsi="Times New Roman"/>
          <w:i/>
          <w:iCs/>
        </w:rPr>
        <w:t>Magyar közgazdászok arcképvázlatai.</w:t>
      </w:r>
      <w:r w:rsidRPr="00F45730">
        <w:rPr>
          <w:rFonts w:ascii="Times New Roman" w:hAnsi="Times New Roman"/>
        </w:rPr>
        <w:t xml:space="preserve"> Budapest: közgazdaságtudományi Egyetem PTK (Közgazdaságtani (f)irkák, 68.) [Elektronikus kiad.] Budapest: Neumann Kht., 2005. Letöltés dátuma: 2021. 04. 01. forrás: http://mek.oszk.hu/03100/03176 [2018. 01. 24.]</w:t>
      </w:r>
    </w:p>
    <w:p w14:paraId="6F3AAE24" w14:textId="77777777" w:rsidR="007944C7" w:rsidRPr="00F45730" w:rsidRDefault="007944C7" w:rsidP="007944C7">
      <w:pPr>
        <w:pStyle w:val="ACRBekezds1"/>
        <w:rPr>
          <w:rFonts w:ascii="Times New Roman" w:hAnsi="Times New Roman"/>
          <w:b/>
        </w:rPr>
      </w:pPr>
    </w:p>
    <w:p w14:paraId="393788C6" w14:textId="77777777" w:rsidR="007944C7" w:rsidRPr="00F45730" w:rsidRDefault="007944C7" w:rsidP="007944C7">
      <w:pPr>
        <w:pStyle w:val="ACRBekezds1"/>
        <w:rPr>
          <w:rFonts w:ascii="Times New Roman" w:hAnsi="Times New Roman"/>
          <w:b/>
          <w:i/>
        </w:rPr>
      </w:pPr>
      <w:r w:rsidRPr="00F45730">
        <w:rPr>
          <w:rFonts w:ascii="Times New Roman" w:hAnsi="Times New Roman"/>
          <w:b/>
          <w:i/>
        </w:rPr>
        <w:t>Cikk elektronikus folyóiratban</w:t>
      </w:r>
    </w:p>
    <w:p w14:paraId="2286EAC6" w14:textId="77777777" w:rsidR="007944C7" w:rsidRPr="00F45730" w:rsidRDefault="007944C7" w:rsidP="007944C7">
      <w:pPr>
        <w:pStyle w:val="ACRBekezds1"/>
        <w:rPr>
          <w:rFonts w:ascii="Times New Roman" w:hAnsi="Times New Roman"/>
        </w:rPr>
      </w:pPr>
      <w:r w:rsidRPr="00F45730">
        <w:rPr>
          <w:rFonts w:ascii="Times New Roman" w:hAnsi="Times New Roman"/>
        </w:rPr>
        <w:t>Szerző(k) (a publikáció megjelenésének éve): a tanulmány/cikk címe. A folyóirat címe, A folyóirat évfolyama és a lapszáma vagy az online megjelenés dátuma. Oldalszám (ha rendelkezésre áll). A letöltés dátuma. forrás: URL vagy DOI (ha van DOI, akkor elég azt megadni).</w:t>
      </w:r>
    </w:p>
    <w:p w14:paraId="2CE9756A" w14:textId="77777777" w:rsidR="007944C7" w:rsidRPr="00F45730" w:rsidRDefault="007944C7" w:rsidP="007944C7">
      <w:pPr>
        <w:pStyle w:val="ACRBekezds1"/>
        <w:rPr>
          <w:rFonts w:ascii="Times New Roman" w:hAnsi="Times New Roman"/>
        </w:rPr>
      </w:pPr>
    </w:p>
    <w:p w14:paraId="134A21ED" w14:textId="77777777" w:rsidR="007944C7" w:rsidRPr="00F45730" w:rsidRDefault="007944C7" w:rsidP="007944C7">
      <w:pPr>
        <w:pStyle w:val="ACRBekezds1"/>
        <w:rPr>
          <w:rFonts w:ascii="Times New Roman" w:hAnsi="Times New Roman"/>
        </w:rPr>
      </w:pPr>
      <w:r w:rsidRPr="00F45730">
        <w:rPr>
          <w:rFonts w:ascii="Times New Roman" w:hAnsi="Times New Roman"/>
        </w:rPr>
        <w:t>Példa:</w:t>
      </w:r>
    </w:p>
    <w:p w14:paraId="1E044057" w14:textId="77777777" w:rsidR="007944C7" w:rsidRPr="00F45730" w:rsidRDefault="007944C7" w:rsidP="007944C7">
      <w:pPr>
        <w:pStyle w:val="ACRIrodalomjegyzk"/>
        <w:numPr>
          <w:ilvl w:val="0"/>
          <w:numId w:val="17"/>
        </w:numPr>
        <w:rPr>
          <w:rFonts w:ascii="Times New Roman" w:hAnsi="Times New Roman"/>
        </w:rPr>
      </w:pPr>
      <w:r w:rsidRPr="00F45730">
        <w:rPr>
          <w:rFonts w:ascii="Times New Roman" w:hAnsi="Times New Roman"/>
        </w:rPr>
        <w:t xml:space="preserve">Boros E. – </w:t>
      </w:r>
      <w:proofErr w:type="spellStart"/>
      <w:r w:rsidRPr="00F45730">
        <w:rPr>
          <w:rFonts w:ascii="Times New Roman" w:hAnsi="Times New Roman"/>
        </w:rPr>
        <w:t>Sztanó</w:t>
      </w:r>
      <w:proofErr w:type="spellEnd"/>
      <w:r w:rsidRPr="00F45730">
        <w:rPr>
          <w:rFonts w:ascii="Times New Roman" w:hAnsi="Times New Roman"/>
        </w:rPr>
        <w:t xml:space="preserve"> G. (2021): The </w:t>
      </w:r>
      <w:proofErr w:type="spellStart"/>
      <w:r w:rsidRPr="00F45730">
        <w:rPr>
          <w:rFonts w:ascii="Times New Roman" w:hAnsi="Times New Roman"/>
        </w:rPr>
        <w:t>evolution</w:t>
      </w:r>
      <w:proofErr w:type="spellEnd"/>
      <w:r w:rsidRPr="00F45730">
        <w:rPr>
          <w:rFonts w:ascii="Times New Roman" w:hAnsi="Times New Roman"/>
        </w:rPr>
        <w:t xml:space="preserve"> of European </w:t>
      </w:r>
      <w:proofErr w:type="spellStart"/>
      <w:r w:rsidRPr="00F45730">
        <w:rPr>
          <w:rFonts w:ascii="Times New Roman" w:hAnsi="Times New Roman"/>
        </w:rPr>
        <w:t>bailout</w:t>
      </w:r>
      <w:proofErr w:type="spellEnd"/>
      <w:r w:rsidRPr="00F45730">
        <w:rPr>
          <w:rFonts w:ascii="Times New Roman" w:hAnsi="Times New Roman"/>
        </w:rPr>
        <w:t xml:space="preserve"> </w:t>
      </w:r>
      <w:proofErr w:type="spellStart"/>
      <w:r w:rsidRPr="00F45730">
        <w:rPr>
          <w:rFonts w:ascii="Times New Roman" w:hAnsi="Times New Roman"/>
        </w:rPr>
        <w:t>arrangements</w:t>
      </w:r>
      <w:proofErr w:type="spellEnd"/>
      <w:r w:rsidRPr="00F45730">
        <w:rPr>
          <w:rFonts w:ascii="Times New Roman" w:hAnsi="Times New Roman"/>
        </w:rPr>
        <w:t xml:space="preserve"> and </w:t>
      </w:r>
      <w:proofErr w:type="spellStart"/>
      <w:r w:rsidRPr="00F45730">
        <w:rPr>
          <w:rFonts w:ascii="Times New Roman" w:hAnsi="Times New Roman"/>
        </w:rPr>
        <w:t>its</w:t>
      </w:r>
      <w:proofErr w:type="spellEnd"/>
      <w:r w:rsidRPr="00F45730">
        <w:rPr>
          <w:rFonts w:ascii="Times New Roman" w:hAnsi="Times New Roman"/>
        </w:rPr>
        <w:t xml:space="preserve"> </w:t>
      </w:r>
      <w:proofErr w:type="spellStart"/>
      <w:r w:rsidRPr="00F45730">
        <w:rPr>
          <w:rFonts w:ascii="Times New Roman" w:hAnsi="Times New Roman"/>
        </w:rPr>
        <w:t>impact</w:t>
      </w:r>
      <w:proofErr w:type="spellEnd"/>
      <w:r w:rsidRPr="00F45730">
        <w:rPr>
          <w:rFonts w:ascii="Times New Roman" w:hAnsi="Times New Roman"/>
        </w:rPr>
        <w:t xml:space="preserve"> </w:t>
      </w:r>
      <w:proofErr w:type="spellStart"/>
      <w:r w:rsidRPr="00F45730">
        <w:rPr>
          <w:rFonts w:ascii="Times New Roman" w:hAnsi="Times New Roman"/>
        </w:rPr>
        <w:t>on</w:t>
      </w:r>
      <w:proofErr w:type="spellEnd"/>
      <w:r w:rsidRPr="00F45730">
        <w:rPr>
          <w:rFonts w:ascii="Times New Roman" w:hAnsi="Times New Roman"/>
        </w:rPr>
        <w:t xml:space="preserve"> </w:t>
      </w:r>
      <w:proofErr w:type="spellStart"/>
      <w:r w:rsidRPr="00F45730">
        <w:rPr>
          <w:rFonts w:ascii="Times New Roman" w:hAnsi="Times New Roman"/>
        </w:rPr>
        <w:t>sovereign</w:t>
      </w:r>
      <w:proofErr w:type="spellEnd"/>
      <w:r w:rsidRPr="00F45730">
        <w:rPr>
          <w:rFonts w:ascii="Times New Roman" w:hAnsi="Times New Roman"/>
        </w:rPr>
        <w:t xml:space="preserve"> </w:t>
      </w:r>
      <w:proofErr w:type="spellStart"/>
      <w:r w:rsidRPr="00F45730">
        <w:rPr>
          <w:rFonts w:ascii="Times New Roman" w:hAnsi="Times New Roman"/>
        </w:rPr>
        <w:t>bond</w:t>
      </w:r>
      <w:proofErr w:type="spellEnd"/>
      <w:r w:rsidRPr="00F45730">
        <w:rPr>
          <w:rFonts w:ascii="Times New Roman" w:hAnsi="Times New Roman"/>
        </w:rPr>
        <w:t xml:space="preserve"> </w:t>
      </w:r>
      <w:proofErr w:type="spellStart"/>
      <w:r w:rsidRPr="00F45730">
        <w:rPr>
          <w:rFonts w:ascii="Times New Roman" w:hAnsi="Times New Roman"/>
        </w:rPr>
        <w:t>yields</w:t>
      </w:r>
      <w:proofErr w:type="spellEnd"/>
      <w:r w:rsidRPr="00F45730">
        <w:rPr>
          <w:rFonts w:ascii="Times New Roman" w:hAnsi="Times New Roman"/>
        </w:rPr>
        <w:t xml:space="preserve"> in </w:t>
      </w:r>
      <w:proofErr w:type="spellStart"/>
      <w:r w:rsidRPr="00F45730">
        <w:rPr>
          <w:rFonts w:ascii="Times New Roman" w:hAnsi="Times New Roman"/>
        </w:rPr>
        <w:t>the</w:t>
      </w:r>
      <w:proofErr w:type="spellEnd"/>
      <w:r w:rsidRPr="00F45730">
        <w:rPr>
          <w:rFonts w:ascii="Times New Roman" w:hAnsi="Times New Roman"/>
        </w:rPr>
        <w:t xml:space="preserve"> </w:t>
      </w:r>
      <w:proofErr w:type="spellStart"/>
      <w:r w:rsidRPr="00F45730">
        <w:rPr>
          <w:rFonts w:ascii="Times New Roman" w:hAnsi="Times New Roman"/>
        </w:rPr>
        <w:t>aftermath</w:t>
      </w:r>
      <w:proofErr w:type="spellEnd"/>
      <w:r w:rsidRPr="00F45730">
        <w:rPr>
          <w:rFonts w:ascii="Times New Roman" w:hAnsi="Times New Roman"/>
        </w:rPr>
        <w:t xml:space="preserve"> of </w:t>
      </w:r>
      <w:proofErr w:type="spellStart"/>
      <w:r w:rsidRPr="00F45730">
        <w:rPr>
          <w:rFonts w:ascii="Times New Roman" w:hAnsi="Times New Roman"/>
        </w:rPr>
        <w:t>the</w:t>
      </w:r>
      <w:proofErr w:type="spellEnd"/>
      <w:r w:rsidRPr="00F45730">
        <w:rPr>
          <w:rFonts w:ascii="Times New Roman" w:hAnsi="Times New Roman"/>
        </w:rPr>
        <w:t xml:space="preserve"> euro </w:t>
      </w:r>
      <w:proofErr w:type="spellStart"/>
      <w:r w:rsidRPr="00F45730">
        <w:rPr>
          <w:rFonts w:ascii="Times New Roman" w:hAnsi="Times New Roman"/>
        </w:rPr>
        <w:t>crisis</w:t>
      </w:r>
      <w:proofErr w:type="spellEnd"/>
      <w:r w:rsidRPr="00F45730">
        <w:rPr>
          <w:rFonts w:ascii="Times New Roman" w:hAnsi="Times New Roman"/>
        </w:rPr>
        <w:t xml:space="preserve">. </w:t>
      </w:r>
      <w:r w:rsidRPr="00F45730">
        <w:rPr>
          <w:rFonts w:ascii="Times New Roman" w:hAnsi="Times New Roman"/>
          <w:i/>
        </w:rPr>
        <w:t xml:space="preserve">Society and </w:t>
      </w:r>
      <w:proofErr w:type="spellStart"/>
      <w:r w:rsidRPr="00F45730">
        <w:rPr>
          <w:rFonts w:ascii="Times New Roman" w:hAnsi="Times New Roman"/>
          <w:i/>
        </w:rPr>
        <w:t>Economy</w:t>
      </w:r>
      <w:proofErr w:type="spellEnd"/>
      <w:r w:rsidRPr="00F45730">
        <w:rPr>
          <w:rFonts w:ascii="Times New Roman" w:hAnsi="Times New Roman"/>
          <w:i/>
        </w:rPr>
        <w:t>,</w:t>
      </w:r>
      <w:r w:rsidRPr="00F45730">
        <w:rPr>
          <w:rFonts w:ascii="Times New Roman" w:hAnsi="Times New Roman"/>
        </w:rPr>
        <w:t xml:space="preserve"> 2021. 03. 07. DOI: </w:t>
      </w:r>
      <w:hyperlink r:id="rId13" w:history="1">
        <w:r w:rsidRPr="00F45730">
          <w:rPr>
            <w:rStyle w:val="Hiperhivatkozs"/>
            <w:rFonts w:ascii="Times New Roman" w:hAnsi="Times New Roman"/>
          </w:rPr>
          <w:t>10.1556/204.2020.00024</w:t>
        </w:r>
      </w:hyperlink>
    </w:p>
    <w:p w14:paraId="242508C6" w14:textId="77777777" w:rsidR="007944C7" w:rsidRPr="00F45730" w:rsidRDefault="007944C7" w:rsidP="007944C7">
      <w:pPr>
        <w:pStyle w:val="ACRBekezds1"/>
        <w:rPr>
          <w:rFonts w:ascii="Times New Roman" w:hAnsi="Times New Roman"/>
        </w:rPr>
      </w:pPr>
    </w:p>
    <w:p w14:paraId="3BCE4C20" w14:textId="77777777" w:rsidR="007944C7" w:rsidRPr="00F45730" w:rsidRDefault="007944C7" w:rsidP="007944C7">
      <w:pPr>
        <w:pStyle w:val="ACRBekezds1"/>
        <w:rPr>
          <w:rFonts w:ascii="Times New Roman" w:hAnsi="Times New Roman"/>
        </w:rPr>
      </w:pPr>
      <w:r w:rsidRPr="00F45730">
        <w:rPr>
          <w:rFonts w:ascii="Times New Roman" w:hAnsi="Times New Roman"/>
          <w:b/>
          <w:i/>
        </w:rPr>
        <w:t>Amennyiben a papíralapú kiadvány elektronikusan is megtalálható</w:t>
      </w:r>
      <w:r w:rsidRPr="00F45730">
        <w:rPr>
          <w:rFonts w:ascii="Times New Roman" w:hAnsi="Times New Roman"/>
        </w:rPr>
        <w:t xml:space="preserve">, elsősorban előbbi adatait </w:t>
      </w:r>
      <w:r>
        <w:rPr>
          <w:rFonts w:ascii="Times New Roman" w:hAnsi="Times New Roman"/>
        </w:rPr>
        <w:t>kell</w:t>
      </w:r>
      <w:r w:rsidRPr="00F45730">
        <w:rPr>
          <w:rFonts w:ascii="Times New Roman" w:hAnsi="Times New Roman"/>
        </w:rPr>
        <w:t xml:space="preserve"> megadni. Az utolsó letöltés dátuma és az elektronikus elérés útja ez után megadható.</w:t>
      </w:r>
    </w:p>
    <w:p w14:paraId="744B4A4D" w14:textId="77777777" w:rsidR="007944C7" w:rsidRPr="00F45730" w:rsidRDefault="007944C7" w:rsidP="007944C7">
      <w:pPr>
        <w:pStyle w:val="ACRBekezds1"/>
        <w:rPr>
          <w:rFonts w:ascii="Times New Roman" w:hAnsi="Times New Roman"/>
        </w:rPr>
      </w:pPr>
    </w:p>
    <w:p w14:paraId="076E74A5" w14:textId="77777777" w:rsidR="007944C7" w:rsidRPr="00F45730" w:rsidRDefault="007944C7" w:rsidP="007944C7">
      <w:pPr>
        <w:pStyle w:val="ACRBekezds1"/>
        <w:rPr>
          <w:rFonts w:ascii="Times New Roman" w:hAnsi="Times New Roman"/>
        </w:rPr>
      </w:pPr>
      <w:r w:rsidRPr="00F45730">
        <w:rPr>
          <w:rFonts w:ascii="Times New Roman" w:hAnsi="Times New Roman"/>
        </w:rPr>
        <w:t>Példa:</w:t>
      </w:r>
    </w:p>
    <w:p w14:paraId="337D9D68" w14:textId="77777777" w:rsidR="007944C7" w:rsidRPr="006B6899" w:rsidRDefault="007944C7" w:rsidP="007944C7">
      <w:pPr>
        <w:pStyle w:val="ACRIrodalomjegyzk"/>
        <w:numPr>
          <w:ilvl w:val="0"/>
          <w:numId w:val="18"/>
        </w:numPr>
        <w:rPr>
          <w:rFonts w:ascii="Times New Roman" w:hAnsi="Times New Roman"/>
        </w:rPr>
      </w:pPr>
      <w:r w:rsidRPr="006B6899">
        <w:rPr>
          <w:rFonts w:ascii="Times New Roman" w:hAnsi="Times New Roman"/>
        </w:rPr>
        <w:t xml:space="preserve">Bodor B. – Tóth M. – Szépné Péterfy Beatrix – Szigeti Cecília (szerk.) (2011): </w:t>
      </w:r>
      <w:r w:rsidRPr="00BC7740">
        <w:rPr>
          <w:rFonts w:ascii="Times New Roman" w:hAnsi="Times New Roman"/>
          <w:i/>
          <w:iCs/>
        </w:rPr>
        <w:t>Elektronikus ökológiai és karbonlábnyom kalkulátorok.</w:t>
      </w:r>
      <w:r w:rsidRPr="006B6899">
        <w:rPr>
          <w:rFonts w:ascii="Times New Roman" w:hAnsi="Times New Roman"/>
        </w:rPr>
        <w:t xml:space="preserve"> </w:t>
      </w:r>
      <w:r w:rsidRPr="00E60F1A">
        <w:rPr>
          <w:rFonts w:ascii="Times New Roman" w:hAnsi="Times New Roman"/>
        </w:rPr>
        <w:t>Győr</w:t>
      </w:r>
      <w:r>
        <w:rPr>
          <w:rFonts w:ascii="Times New Roman" w:hAnsi="Times New Roman"/>
        </w:rPr>
        <w:t xml:space="preserve">: </w:t>
      </w:r>
      <w:r w:rsidRPr="006B6899">
        <w:rPr>
          <w:rFonts w:ascii="Times New Roman" w:hAnsi="Times New Roman"/>
        </w:rPr>
        <w:t xml:space="preserve">CG &amp; </w:t>
      </w:r>
      <w:proofErr w:type="spellStart"/>
      <w:r w:rsidRPr="006B6899">
        <w:rPr>
          <w:rFonts w:ascii="Times New Roman" w:hAnsi="Times New Roman"/>
        </w:rPr>
        <w:t>Partners</w:t>
      </w:r>
      <w:proofErr w:type="spellEnd"/>
      <w:r w:rsidRPr="006B6899">
        <w:rPr>
          <w:rFonts w:ascii="Times New Roman" w:hAnsi="Times New Roman"/>
        </w:rPr>
        <w:t xml:space="preserve"> Kutató és Tanácsadó Kft.</w:t>
      </w:r>
      <w:r>
        <w:rPr>
          <w:rFonts w:ascii="Times New Roman" w:hAnsi="Times New Roman"/>
        </w:rPr>
        <w:t xml:space="preserve"> </w:t>
      </w:r>
      <w:r w:rsidRPr="006B6899">
        <w:rPr>
          <w:rFonts w:ascii="Times New Roman" w:hAnsi="Times New Roman"/>
        </w:rPr>
        <w:t>(Fenntarthatósági Füzetek V.)</w:t>
      </w:r>
      <w:r>
        <w:rPr>
          <w:rFonts w:ascii="Times New Roman" w:hAnsi="Times New Roman"/>
        </w:rPr>
        <w:t xml:space="preserve"> </w:t>
      </w:r>
      <w:r w:rsidRPr="006D5214">
        <w:rPr>
          <w:rFonts w:ascii="Times New Roman" w:hAnsi="Times New Roman"/>
        </w:rPr>
        <w:t>Letöltés dátuma:</w:t>
      </w:r>
      <w:r>
        <w:rPr>
          <w:rFonts w:ascii="Times New Roman" w:hAnsi="Times New Roman"/>
        </w:rPr>
        <w:t xml:space="preserve"> </w:t>
      </w:r>
      <w:r w:rsidRPr="006D5214">
        <w:rPr>
          <w:rFonts w:ascii="Times New Roman" w:hAnsi="Times New Roman"/>
        </w:rPr>
        <w:t>2021. 10. 02.</w:t>
      </w:r>
      <w:r w:rsidRPr="006B68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forrás</w:t>
      </w:r>
      <w:r w:rsidRPr="006B6899">
        <w:rPr>
          <w:rFonts w:ascii="Times New Roman" w:hAnsi="Times New Roman"/>
        </w:rPr>
        <w:t xml:space="preserve">: https://iffegyesulet.hu/aas_szoveg/file/181_elekronikus_okologiai_es_karbonlabnyom_kalkulatorok__fenntarthatosagi_fuzetek_v.pdf </w:t>
      </w:r>
    </w:p>
    <w:p w14:paraId="750C72D9" w14:textId="77777777" w:rsidR="007944C7" w:rsidRDefault="007944C7" w:rsidP="007944C7">
      <w:pPr>
        <w:pStyle w:val="ACRIrodalomjegyzk"/>
        <w:numPr>
          <w:ilvl w:val="0"/>
          <w:numId w:val="18"/>
        </w:numPr>
        <w:rPr>
          <w:rFonts w:ascii="Times New Roman" w:hAnsi="Times New Roman"/>
        </w:rPr>
      </w:pPr>
      <w:r w:rsidRPr="00F45730">
        <w:rPr>
          <w:rFonts w:ascii="Times New Roman" w:hAnsi="Times New Roman"/>
        </w:rPr>
        <w:t>Csaba L. (2007): Átmenet vagy spontán rend(</w:t>
      </w:r>
      <w:proofErr w:type="spellStart"/>
      <w:r w:rsidRPr="00F45730">
        <w:rPr>
          <w:rFonts w:ascii="Times New Roman" w:hAnsi="Times New Roman"/>
        </w:rPr>
        <w:t>etlenség</w:t>
      </w:r>
      <w:proofErr w:type="spellEnd"/>
      <w:r w:rsidRPr="00F45730">
        <w:rPr>
          <w:rFonts w:ascii="Times New Roman" w:hAnsi="Times New Roman"/>
        </w:rPr>
        <w:t xml:space="preserve">)? </w:t>
      </w:r>
      <w:r w:rsidRPr="00F45730">
        <w:rPr>
          <w:rFonts w:ascii="Times New Roman" w:hAnsi="Times New Roman"/>
          <w:i/>
        </w:rPr>
        <w:t>Közgazdasági Szemle,</w:t>
      </w:r>
      <w:r w:rsidRPr="00F45730">
        <w:rPr>
          <w:rFonts w:ascii="Times New Roman" w:hAnsi="Times New Roman"/>
        </w:rPr>
        <w:t xml:space="preserve"> 54(9), 757–773. Letöltés dátuma: 2021. 01. 31. forrás: http://epa.oszk.hu/00000/00017/00140/pdf/1csa</w:t>
      </w:r>
      <w:r w:rsidRPr="00F45730">
        <w:rPr>
          <w:rFonts w:ascii="Times New Roman" w:hAnsi="Times New Roman"/>
        </w:rPr>
        <w:softHyphen/>
        <w:t>ba.pdf &gt; [2008. 03. 11.]</w:t>
      </w:r>
    </w:p>
    <w:p w14:paraId="799EE763" w14:textId="77777777" w:rsidR="007944C7" w:rsidRPr="00F45730" w:rsidRDefault="007944C7" w:rsidP="007944C7">
      <w:pPr>
        <w:pStyle w:val="ACRIrodalomjegyzk"/>
        <w:numPr>
          <w:ilvl w:val="0"/>
          <w:numId w:val="18"/>
        </w:numPr>
        <w:rPr>
          <w:rFonts w:ascii="Times New Roman" w:hAnsi="Times New Roman"/>
        </w:rPr>
      </w:pPr>
      <w:r w:rsidRPr="00BA097D">
        <w:rPr>
          <w:rFonts w:ascii="Times New Roman" w:hAnsi="Times New Roman"/>
        </w:rPr>
        <w:lastRenderedPageBreak/>
        <w:t xml:space="preserve">Tabi, A. – Csutora, M. (2012): </w:t>
      </w:r>
      <w:proofErr w:type="spellStart"/>
      <w:r w:rsidRPr="00BA097D">
        <w:rPr>
          <w:rFonts w:ascii="Times New Roman" w:hAnsi="Times New Roman"/>
        </w:rPr>
        <w:t>Representing</w:t>
      </w:r>
      <w:proofErr w:type="spellEnd"/>
      <w:r w:rsidRPr="00BA097D">
        <w:rPr>
          <w:rFonts w:ascii="Times New Roman" w:hAnsi="Times New Roman"/>
        </w:rPr>
        <w:t xml:space="preserve"> </w:t>
      </w:r>
      <w:proofErr w:type="spellStart"/>
      <w:r w:rsidRPr="00BA097D">
        <w:rPr>
          <w:rFonts w:ascii="Times New Roman" w:hAnsi="Times New Roman"/>
        </w:rPr>
        <w:t>forest</w:t>
      </w:r>
      <w:proofErr w:type="spellEnd"/>
      <w:r w:rsidRPr="00BA097D">
        <w:rPr>
          <w:rFonts w:ascii="Times New Roman" w:hAnsi="Times New Roman"/>
        </w:rPr>
        <w:t xml:space="preserve"> management </w:t>
      </w:r>
      <w:proofErr w:type="spellStart"/>
      <w:r w:rsidRPr="00BA097D">
        <w:rPr>
          <w:rFonts w:ascii="Times New Roman" w:hAnsi="Times New Roman"/>
        </w:rPr>
        <w:t>dilemmas</w:t>
      </w:r>
      <w:proofErr w:type="spellEnd"/>
      <w:r w:rsidRPr="00BA097D">
        <w:rPr>
          <w:rFonts w:ascii="Times New Roman" w:hAnsi="Times New Roman"/>
        </w:rPr>
        <w:t xml:space="preserve"> in </w:t>
      </w:r>
      <w:proofErr w:type="spellStart"/>
      <w:r w:rsidRPr="00BA097D">
        <w:rPr>
          <w:rFonts w:ascii="Times New Roman" w:hAnsi="Times New Roman"/>
        </w:rPr>
        <w:t>the</w:t>
      </w:r>
      <w:proofErr w:type="spellEnd"/>
      <w:r w:rsidRPr="00BA097D">
        <w:rPr>
          <w:rFonts w:ascii="Times New Roman" w:hAnsi="Times New Roman"/>
        </w:rPr>
        <w:t xml:space="preserve"> </w:t>
      </w:r>
      <w:proofErr w:type="spellStart"/>
      <w:r w:rsidRPr="00BA097D">
        <w:rPr>
          <w:rFonts w:ascii="Times New Roman" w:hAnsi="Times New Roman"/>
        </w:rPr>
        <w:t>ecological</w:t>
      </w:r>
      <w:proofErr w:type="spellEnd"/>
      <w:r w:rsidRPr="00BA097D">
        <w:rPr>
          <w:rFonts w:ascii="Times New Roman" w:hAnsi="Times New Roman"/>
        </w:rPr>
        <w:t xml:space="preserve"> </w:t>
      </w:r>
      <w:proofErr w:type="spellStart"/>
      <w:r w:rsidRPr="00BA097D">
        <w:rPr>
          <w:rFonts w:ascii="Times New Roman" w:hAnsi="Times New Roman"/>
        </w:rPr>
        <w:t>footprint</w:t>
      </w:r>
      <w:proofErr w:type="spellEnd"/>
      <w:r w:rsidRPr="00BA097D">
        <w:rPr>
          <w:rFonts w:ascii="Times New Roman" w:hAnsi="Times New Roman"/>
        </w:rPr>
        <w:t xml:space="preserve"> </w:t>
      </w:r>
      <w:proofErr w:type="spellStart"/>
      <w:r w:rsidRPr="00BA097D">
        <w:rPr>
          <w:rFonts w:ascii="Times New Roman" w:hAnsi="Times New Roman"/>
        </w:rPr>
        <w:t>indicator</w:t>
      </w:r>
      <w:proofErr w:type="spellEnd"/>
      <w:r w:rsidRPr="00BA097D">
        <w:rPr>
          <w:rFonts w:ascii="Times New Roman" w:hAnsi="Times New Roman"/>
        </w:rPr>
        <w:t xml:space="preserve">. </w:t>
      </w:r>
      <w:proofErr w:type="spellStart"/>
      <w:r w:rsidRPr="00BC7740">
        <w:rPr>
          <w:rFonts w:ascii="Times New Roman" w:hAnsi="Times New Roman"/>
          <w:i/>
          <w:iCs/>
        </w:rPr>
        <w:t>Applied</w:t>
      </w:r>
      <w:proofErr w:type="spellEnd"/>
      <w:r w:rsidRPr="00BC7740">
        <w:rPr>
          <w:rFonts w:ascii="Times New Roman" w:hAnsi="Times New Roman"/>
          <w:i/>
          <w:iCs/>
        </w:rPr>
        <w:t xml:space="preserve"> </w:t>
      </w:r>
      <w:proofErr w:type="spellStart"/>
      <w:r w:rsidRPr="00BC7740">
        <w:rPr>
          <w:rFonts w:ascii="Times New Roman" w:hAnsi="Times New Roman"/>
          <w:i/>
          <w:iCs/>
        </w:rPr>
        <w:t>Ecology</w:t>
      </w:r>
      <w:proofErr w:type="spellEnd"/>
      <w:r w:rsidRPr="00BC7740">
        <w:rPr>
          <w:rFonts w:ascii="Times New Roman" w:hAnsi="Times New Roman"/>
          <w:i/>
          <w:iCs/>
        </w:rPr>
        <w:t xml:space="preserve"> and </w:t>
      </w:r>
      <w:proofErr w:type="spellStart"/>
      <w:r w:rsidRPr="00BC7740">
        <w:rPr>
          <w:rFonts w:ascii="Times New Roman" w:hAnsi="Times New Roman"/>
          <w:i/>
          <w:iCs/>
        </w:rPr>
        <w:t>Environmental</w:t>
      </w:r>
      <w:proofErr w:type="spellEnd"/>
      <w:r w:rsidRPr="00BC7740">
        <w:rPr>
          <w:rFonts w:ascii="Times New Roman" w:hAnsi="Times New Roman"/>
          <w:i/>
          <w:iCs/>
        </w:rPr>
        <w:t xml:space="preserve"> Research</w:t>
      </w:r>
      <w:r>
        <w:rPr>
          <w:rFonts w:ascii="Times New Roman" w:hAnsi="Times New Roman"/>
        </w:rPr>
        <w:t xml:space="preserve"> 10(1) 65–</w:t>
      </w:r>
      <w:r w:rsidRPr="00BA097D">
        <w:rPr>
          <w:rFonts w:ascii="Times New Roman" w:hAnsi="Times New Roman"/>
        </w:rPr>
        <w:t xml:space="preserve">73. </w:t>
      </w:r>
      <w:r w:rsidRPr="006D5214">
        <w:rPr>
          <w:rFonts w:ascii="Times New Roman" w:hAnsi="Times New Roman"/>
        </w:rPr>
        <w:t>Letöltés dátuma:</w:t>
      </w:r>
      <w:r w:rsidRPr="00BA097D">
        <w:rPr>
          <w:rFonts w:ascii="Times New Roman" w:hAnsi="Times New Roman"/>
        </w:rPr>
        <w:t xml:space="preserve"> 2021. 10. 09.</w:t>
      </w:r>
      <w:r>
        <w:rPr>
          <w:rFonts w:ascii="Times New Roman" w:hAnsi="Times New Roman"/>
        </w:rPr>
        <w:t xml:space="preserve"> forrás</w:t>
      </w:r>
      <w:r w:rsidRPr="00BA097D">
        <w:rPr>
          <w:rFonts w:ascii="Times New Roman" w:hAnsi="Times New Roman"/>
        </w:rPr>
        <w:t xml:space="preserve">: http://aloki.hu/pdf/1001_065073.pdf </w:t>
      </w:r>
    </w:p>
    <w:p w14:paraId="601FCB35" w14:textId="77777777" w:rsidR="007944C7" w:rsidRDefault="007944C7" w:rsidP="007944C7">
      <w:pPr>
        <w:jc w:val="both"/>
        <w:rPr>
          <w:b/>
          <w:bCs/>
          <w:sz w:val="24"/>
          <w:szCs w:val="24"/>
        </w:rPr>
      </w:pPr>
    </w:p>
    <w:p w14:paraId="3EC38F0A" w14:textId="77777777" w:rsidR="007944C7" w:rsidRPr="00F45730" w:rsidRDefault="007944C7" w:rsidP="007944C7">
      <w:pPr>
        <w:jc w:val="both"/>
        <w:rPr>
          <w:b/>
          <w:bCs/>
          <w:i/>
          <w:sz w:val="24"/>
          <w:szCs w:val="24"/>
        </w:rPr>
      </w:pPr>
      <w:r w:rsidRPr="00F45730">
        <w:rPr>
          <w:b/>
          <w:bCs/>
          <w:i/>
          <w:sz w:val="24"/>
          <w:szCs w:val="24"/>
        </w:rPr>
        <w:t>CD-kiadványban megjelenő közlemény</w:t>
      </w:r>
    </w:p>
    <w:p w14:paraId="6F5343DA" w14:textId="77777777" w:rsidR="007944C7" w:rsidRPr="006D5214" w:rsidRDefault="007944C7" w:rsidP="007944C7">
      <w:pPr>
        <w:pStyle w:val="ACRBekezds1"/>
        <w:rPr>
          <w:rFonts w:ascii="Times New Roman" w:hAnsi="Times New Roman"/>
        </w:rPr>
      </w:pPr>
      <w:r w:rsidRPr="006D5214">
        <w:rPr>
          <w:rFonts w:ascii="Times New Roman" w:hAnsi="Times New Roman"/>
        </w:rPr>
        <w:t>Példa:</w:t>
      </w:r>
    </w:p>
    <w:p w14:paraId="685EFE80" w14:textId="77777777" w:rsidR="007944C7" w:rsidRPr="00F45730" w:rsidRDefault="007944C7" w:rsidP="007944C7">
      <w:pPr>
        <w:pStyle w:val="Listaszerbekezds"/>
        <w:numPr>
          <w:ilvl w:val="0"/>
          <w:numId w:val="19"/>
        </w:numPr>
        <w:jc w:val="both"/>
        <w:rPr>
          <w:sz w:val="24"/>
          <w:szCs w:val="24"/>
        </w:rPr>
      </w:pPr>
      <w:r w:rsidRPr="00F45730">
        <w:rPr>
          <w:sz w:val="24"/>
          <w:szCs w:val="24"/>
        </w:rPr>
        <w:t xml:space="preserve">Vargáné, S. Sz. – Kozák, J. – Varga, S. – Karsainé, K. M. (2000): </w:t>
      </w:r>
      <w:proofErr w:type="spellStart"/>
      <w:r w:rsidRPr="00F45730">
        <w:rPr>
          <w:sz w:val="24"/>
          <w:szCs w:val="24"/>
        </w:rPr>
        <w:t>Effect</w:t>
      </w:r>
      <w:proofErr w:type="spellEnd"/>
      <w:r w:rsidRPr="00F45730">
        <w:rPr>
          <w:sz w:val="24"/>
          <w:szCs w:val="24"/>
        </w:rPr>
        <w:t xml:space="preserve"> </w:t>
      </w:r>
      <w:proofErr w:type="spellStart"/>
      <w:r w:rsidRPr="00F45730">
        <w:rPr>
          <w:sz w:val="24"/>
          <w:szCs w:val="24"/>
        </w:rPr>
        <w:t>parent</w:t>
      </w:r>
      <w:proofErr w:type="spellEnd"/>
      <w:r w:rsidRPr="00F45730">
        <w:rPr>
          <w:sz w:val="24"/>
          <w:szCs w:val="24"/>
        </w:rPr>
        <w:t xml:space="preserve"> body </w:t>
      </w:r>
      <w:proofErr w:type="spellStart"/>
      <w:r w:rsidRPr="00F45730">
        <w:rPr>
          <w:sz w:val="24"/>
          <w:szCs w:val="24"/>
        </w:rPr>
        <w:t>weight</w:t>
      </w:r>
      <w:proofErr w:type="spellEnd"/>
      <w:r w:rsidRPr="00F45730">
        <w:rPr>
          <w:sz w:val="24"/>
          <w:szCs w:val="24"/>
        </w:rPr>
        <w:t xml:space="preserve"> </w:t>
      </w:r>
      <w:proofErr w:type="spellStart"/>
      <w:r w:rsidRPr="00F45730">
        <w:rPr>
          <w:sz w:val="24"/>
          <w:szCs w:val="24"/>
        </w:rPr>
        <w:t>on</w:t>
      </w:r>
      <w:proofErr w:type="spellEnd"/>
      <w:r w:rsidRPr="00F45730">
        <w:rPr>
          <w:sz w:val="24"/>
          <w:szCs w:val="24"/>
        </w:rPr>
        <w:t xml:space="preserve"> </w:t>
      </w:r>
      <w:proofErr w:type="spellStart"/>
      <w:r w:rsidRPr="00F45730">
        <w:rPr>
          <w:sz w:val="24"/>
          <w:szCs w:val="24"/>
        </w:rPr>
        <w:t>reproduction</w:t>
      </w:r>
      <w:proofErr w:type="spellEnd"/>
      <w:r w:rsidRPr="00F45730">
        <w:rPr>
          <w:sz w:val="24"/>
          <w:szCs w:val="24"/>
        </w:rPr>
        <w:t xml:space="preserve"> and </w:t>
      </w:r>
      <w:proofErr w:type="spellStart"/>
      <w:r w:rsidRPr="00F45730">
        <w:rPr>
          <w:sz w:val="24"/>
          <w:szCs w:val="24"/>
        </w:rPr>
        <w:t>progeny</w:t>
      </w:r>
      <w:proofErr w:type="spellEnd"/>
      <w:r w:rsidRPr="00F45730">
        <w:rPr>
          <w:sz w:val="24"/>
          <w:szCs w:val="24"/>
        </w:rPr>
        <w:t xml:space="preserve"> </w:t>
      </w:r>
      <w:proofErr w:type="spellStart"/>
      <w:r w:rsidRPr="00F45730">
        <w:rPr>
          <w:sz w:val="24"/>
          <w:szCs w:val="24"/>
        </w:rPr>
        <w:t>growth</w:t>
      </w:r>
      <w:proofErr w:type="spellEnd"/>
      <w:r w:rsidRPr="00F45730">
        <w:rPr>
          <w:sz w:val="24"/>
          <w:szCs w:val="24"/>
        </w:rPr>
        <w:t xml:space="preserve"> and </w:t>
      </w:r>
      <w:proofErr w:type="spellStart"/>
      <w:r w:rsidRPr="00F45730">
        <w:rPr>
          <w:sz w:val="24"/>
          <w:szCs w:val="24"/>
        </w:rPr>
        <w:t>liver</w:t>
      </w:r>
      <w:proofErr w:type="spellEnd"/>
      <w:r w:rsidRPr="00F45730">
        <w:rPr>
          <w:sz w:val="24"/>
          <w:szCs w:val="24"/>
        </w:rPr>
        <w:t xml:space="preserve"> </w:t>
      </w:r>
      <w:proofErr w:type="spellStart"/>
      <w:r w:rsidRPr="00F45730">
        <w:rPr>
          <w:sz w:val="24"/>
          <w:szCs w:val="24"/>
        </w:rPr>
        <w:t>production</w:t>
      </w:r>
      <w:proofErr w:type="spellEnd"/>
      <w:r w:rsidRPr="00F45730">
        <w:rPr>
          <w:sz w:val="24"/>
          <w:szCs w:val="24"/>
        </w:rPr>
        <w:t xml:space="preserve"> </w:t>
      </w:r>
      <w:proofErr w:type="spellStart"/>
      <w:r w:rsidRPr="00F45730">
        <w:rPr>
          <w:sz w:val="24"/>
          <w:szCs w:val="24"/>
        </w:rPr>
        <w:t>geese</w:t>
      </w:r>
      <w:proofErr w:type="spellEnd"/>
      <w:r w:rsidRPr="00F45730">
        <w:rPr>
          <w:sz w:val="24"/>
          <w:szCs w:val="24"/>
        </w:rPr>
        <w:t xml:space="preserve">. [1–3. p.] In: </w:t>
      </w:r>
      <w:proofErr w:type="spellStart"/>
      <w:r w:rsidRPr="00BC7740">
        <w:rPr>
          <w:i/>
          <w:iCs/>
          <w:sz w:val="24"/>
          <w:szCs w:val="24"/>
        </w:rPr>
        <w:t>Abstracts</w:t>
      </w:r>
      <w:proofErr w:type="spellEnd"/>
      <w:r w:rsidRPr="00BC7740">
        <w:rPr>
          <w:i/>
          <w:iCs/>
          <w:sz w:val="24"/>
          <w:szCs w:val="24"/>
        </w:rPr>
        <w:t xml:space="preserve"> and </w:t>
      </w:r>
      <w:proofErr w:type="spellStart"/>
      <w:r w:rsidRPr="00BC7740">
        <w:rPr>
          <w:i/>
          <w:iCs/>
          <w:sz w:val="24"/>
          <w:szCs w:val="24"/>
        </w:rPr>
        <w:t>Proceedings</w:t>
      </w:r>
      <w:proofErr w:type="spellEnd"/>
      <w:r w:rsidRPr="00BC7740">
        <w:rPr>
          <w:i/>
          <w:iCs/>
          <w:sz w:val="24"/>
          <w:szCs w:val="24"/>
        </w:rPr>
        <w:t xml:space="preserve">. XXI. </w:t>
      </w:r>
      <w:proofErr w:type="spellStart"/>
      <w:r w:rsidRPr="00BC7740">
        <w:rPr>
          <w:i/>
          <w:iCs/>
          <w:sz w:val="24"/>
          <w:szCs w:val="24"/>
        </w:rPr>
        <w:t>World's</w:t>
      </w:r>
      <w:proofErr w:type="spellEnd"/>
      <w:r w:rsidRPr="00BC7740">
        <w:rPr>
          <w:i/>
          <w:iCs/>
          <w:sz w:val="24"/>
          <w:szCs w:val="24"/>
        </w:rPr>
        <w:t xml:space="preserve"> </w:t>
      </w:r>
      <w:proofErr w:type="spellStart"/>
      <w:r w:rsidRPr="00BC7740">
        <w:rPr>
          <w:i/>
          <w:iCs/>
          <w:sz w:val="24"/>
          <w:szCs w:val="24"/>
        </w:rPr>
        <w:t>Poultry</w:t>
      </w:r>
      <w:proofErr w:type="spellEnd"/>
      <w:r w:rsidRPr="00BC7740">
        <w:rPr>
          <w:i/>
          <w:iCs/>
          <w:sz w:val="24"/>
          <w:szCs w:val="24"/>
        </w:rPr>
        <w:t xml:space="preserve"> </w:t>
      </w:r>
      <w:proofErr w:type="spellStart"/>
      <w:r w:rsidRPr="00BC7740">
        <w:rPr>
          <w:i/>
          <w:iCs/>
          <w:sz w:val="24"/>
          <w:szCs w:val="24"/>
        </w:rPr>
        <w:t>Congress</w:t>
      </w:r>
      <w:proofErr w:type="spellEnd"/>
      <w:r w:rsidRPr="00BC7740">
        <w:rPr>
          <w:i/>
          <w:iCs/>
          <w:sz w:val="24"/>
          <w:szCs w:val="24"/>
        </w:rPr>
        <w:t xml:space="preserve">. Montreal, </w:t>
      </w:r>
      <w:proofErr w:type="spellStart"/>
      <w:r w:rsidRPr="00BC7740">
        <w:rPr>
          <w:i/>
          <w:iCs/>
          <w:sz w:val="24"/>
          <w:szCs w:val="24"/>
        </w:rPr>
        <w:t>Canada</w:t>
      </w:r>
      <w:proofErr w:type="spellEnd"/>
      <w:r w:rsidRPr="00BC7740">
        <w:rPr>
          <w:i/>
          <w:iCs/>
          <w:sz w:val="24"/>
          <w:szCs w:val="24"/>
        </w:rPr>
        <w:t xml:space="preserve"> August 20-24. 2000.</w:t>
      </w:r>
      <w:r w:rsidRPr="00F45730">
        <w:rPr>
          <w:sz w:val="24"/>
          <w:szCs w:val="24"/>
        </w:rPr>
        <w:t xml:space="preserve"> [CD:\</w:t>
      </w:r>
      <w:proofErr w:type="spellStart"/>
      <w:r w:rsidRPr="00F45730">
        <w:rPr>
          <w:sz w:val="24"/>
          <w:szCs w:val="24"/>
        </w:rPr>
        <w:t>Abstracts</w:t>
      </w:r>
      <w:proofErr w:type="spellEnd"/>
      <w:r w:rsidRPr="00F45730">
        <w:rPr>
          <w:sz w:val="24"/>
          <w:szCs w:val="24"/>
        </w:rPr>
        <w:t>\aug24\KOZAK_1]</w:t>
      </w:r>
    </w:p>
    <w:p w14:paraId="770A9345" w14:textId="77777777" w:rsidR="00C470B0" w:rsidRDefault="00C470B0">
      <w:pPr>
        <w:jc w:val="both"/>
        <w:rPr>
          <w:sz w:val="24"/>
          <w:szCs w:val="24"/>
        </w:rPr>
      </w:pPr>
    </w:p>
    <w:p w14:paraId="6BC0A6F7" w14:textId="77777777" w:rsidR="00C470B0" w:rsidRDefault="00C470B0">
      <w:pPr>
        <w:autoSpaceDE/>
        <w:autoSpaceDN/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8D236F5" w14:textId="4BD649E6" w:rsidR="004C7943" w:rsidRDefault="0008377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4</w:t>
      </w:r>
      <w:r w:rsidR="004C7943">
        <w:rPr>
          <w:b/>
          <w:bCs/>
          <w:sz w:val="24"/>
          <w:szCs w:val="24"/>
        </w:rPr>
        <w:t>. melléklet. A hivatalos bírálat javasolt szerkezete és főbb szempontjai</w:t>
      </w:r>
    </w:p>
    <w:p w14:paraId="13933E22" w14:textId="77777777" w:rsidR="004C7943" w:rsidRDefault="004C7943">
      <w:pPr>
        <w:jc w:val="both"/>
        <w:rPr>
          <w:sz w:val="24"/>
          <w:szCs w:val="24"/>
        </w:rPr>
      </w:pPr>
    </w:p>
    <w:p w14:paraId="12C34BC3" w14:textId="77777777" w:rsidR="004C7943" w:rsidRDefault="004C794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 Általános rész</w:t>
      </w:r>
    </w:p>
    <w:p w14:paraId="693E2E29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Értékelés alaki szempontból:</w:t>
      </w:r>
      <w:r>
        <w:rPr>
          <w:sz w:val="24"/>
          <w:szCs w:val="24"/>
        </w:rPr>
        <w:t xml:space="preserve"> </w:t>
      </w:r>
    </w:p>
    <w:p w14:paraId="117DCF30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A1.</w:t>
      </w:r>
      <w:r>
        <w:rPr>
          <w:sz w:val="24"/>
          <w:szCs w:val="24"/>
        </w:rPr>
        <w:tab/>
        <w:t>kötés és bekötési sorrend, terjedelem</w:t>
      </w:r>
    </w:p>
    <w:p w14:paraId="22821452" w14:textId="77777777" w:rsidR="004C7943" w:rsidRDefault="000E0AC0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A2.</w:t>
      </w:r>
      <w:r>
        <w:rPr>
          <w:sz w:val="24"/>
          <w:szCs w:val="24"/>
        </w:rPr>
        <w:tab/>
        <w:t xml:space="preserve">van-e </w:t>
      </w:r>
      <w:r w:rsidR="004C7943">
        <w:rPr>
          <w:sz w:val="24"/>
          <w:szCs w:val="24"/>
        </w:rPr>
        <w:t>(decimális számozású) tartalomjegyzék,</w:t>
      </w:r>
    </w:p>
    <w:p w14:paraId="735243E2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A3.</w:t>
      </w:r>
      <w:r>
        <w:rPr>
          <w:sz w:val="24"/>
          <w:szCs w:val="24"/>
        </w:rPr>
        <w:tab/>
        <w:t>van-e - betűrendbe sorolt - irodalomjegyzék és hivatkozik-e az egyes forrásokra,</w:t>
      </w:r>
    </w:p>
    <w:p w14:paraId="36033AD9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A4.</w:t>
      </w:r>
      <w:r>
        <w:rPr>
          <w:sz w:val="24"/>
          <w:szCs w:val="24"/>
        </w:rPr>
        <w:tab/>
        <w:t>a szöveg, az ábrák, a táblázatok, és az egyéb mellékletek kivitelezése.</w:t>
      </w:r>
    </w:p>
    <w:p w14:paraId="34F57983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>A bíráló megállapításai alapján dönt arról, hogy folytatja-e az értékelést, vagy a súlyos alaki hiányosságok, illetve hibák miatt az értekezés visszautasítását javasolja.</w:t>
      </w:r>
    </w:p>
    <w:p w14:paraId="484378E5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Értékelés szerkezeti szempontból:</w:t>
      </w:r>
      <w:r>
        <w:rPr>
          <w:sz w:val="24"/>
          <w:szCs w:val="24"/>
        </w:rPr>
        <w:t xml:space="preserve"> </w:t>
      </w:r>
    </w:p>
    <w:p w14:paraId="5F81CF04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S1.</w:t>
      </w:r>
      <w:r>
        <w:rPr>
          <w:sz w:val="24"/>
          <w:szCs w:val="24"/>
        </w:rPr>
        <w:tab/>
        <w:t>a szerkezeti felépítés megfelel-e az "Útmutató"-ban megadott sorrendnek,</w:t>
      </w:r>
    </w:p>
    <w:p w14:paraId="11EFC6E4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S2.</w:t>
      </w:r>
      <w:r>
        <w:rPr>
          <w:sz w:val="24"/>
          <w:szCs w:val="24"/>
        </w:rPr>
        <w:tab/>
        <w:t>a szöveg kellően tagolt-e (a téma feldolgozásának egyes szakaszai elkülönülnek-e, és a fejezet/alfejezet/szakasz címének megfelelő helyen szerepelnek-e).</w:t>
      </w:r>
    </w:p>
    <w:p w14:paraId="36ADC4A9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Értékelés tartalmi szempontból:</w:t>
      </w:r>
      <w:r>
        <w:rPr>
          <w:sz w:val="24"/>
          <w:szCs w:val="24"/>
        </w:rPr>
        <w:t xml:space="preserve"> </w:t>
      </w:r>
    </w:p>
    <w:p w14:paraId="435E6B33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T1.</w:t>
      </w:r>
      <w:r>
        <w:rPr>
          <w:sz w:val="24"/>
          <w:szCs w:val="24"/>
        </w:rPr>
        <w:tab/>
        <w:t>helyesen értékelte-e a téma jelentőségét,</w:t>
      </w:r>
    </w:p>
    <w:p w14:paraId="18435B45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T2.</w:t>
      </w:r>
      <w:r>
        <w:rPr>
          <w:sz w:val="24"/>
          <w:szCs w:val="24"/>
        </w:rPr>
        <w:tab/>
        <w:t>helyes(</w:t>
      </w:r>
      <w:proofErr w:type="spellStart"/>
      <w:r>
        <w:rPr>
          <w:sz w:val="24"/>
          <w:szCs w:val="24"/>
        </w:rPr>
        <w:t>ek</w:t>
      </w:r>
      <w:proofErr w:type="spellEnd"/>
      <w:r>
        <w:rPr>
          <w:sz w:val="24"/>
          <w:szCs w:val="24"/>
        </w:rPr>
        <w:t>) volt(</w:t>
      </w:r>
      <w:proofErr w:type="spellStart"/>
      <w:r>
        <w:rPr>
          <w:sz w:val="24"/>
          <w:szCs w:val="24"/>
        </w:rPr>
        <w:t>ak</w:t>
      </w:r>
      <w:proofErr w:type="spellEnd"/>
      <w:r>
        <w:rPr>
          <w:sz w:val="24"/>
          <w:szCs w:val="24"/>
        </w:rPr>
        <w:t>)-e a "Bevezetés"-ben kitűzött cél(ok), és elérte-e az(oka)t,</w:t>
      </w:r>
    </w:p>
    <w:p w14:paraId="6B113470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T3.</w:t>
      </w:r>
      <w:r>
        <w:rPr>
          <w:sz w:val="24"/>
          <w:szCs w:val="24"/>
        </w:rPr>
        <w:tab/>
        <w:t>helyes(</w:t>
      </w:r>
      <w:proofErr w:type="spellStart"/>
      <w:r>
        <w:rPr>
          <w:sz w:val="24"/>
          <w:szCs w:val="24"/>
        </w:rPr>
        <w:t>ek</w:t>
      </w:r>
      <w:proofErr w:type="spellEnd"/>
      <w:r>
        <w:rPr>
          <w:sz w:val="24"/>
          <w:szCs w:val="24"/>
        </w:rPr>
        <w:t>) volt(</w:t>
      </w:r>
      <w:proofErr w:type="spellStart"/>
      <w:r>
        <w:rPr>
          <w:sz w:val="24"/>
          <w:szCs w:val="24"/>
        </w:rPr>
        <w:t>ak</w:t>
      </w:r>
      <w:proofErr w:type="spellEnd"/>
      <w:r>
        <w:rPr>
          <w:sz w:val="24"/>
          <w:szCs w:val="24"/>
        </w:rPr>
        <w:t xml:space="preserve">)-e a "Bevezetés"-ben megfogalmazott (rész)feladat(ok), és </w:t>
      </w:r>
      <w:r>
        <w:rPr>
          <w:sz w:val="24"/>
          <w:szCs w:val="24"/>
        </w:rPr>
        <w:br/>
        <w:t xml:space="preserve">teljesen megoldotta-e az(oka)t, </w:t>
      </w:r>
    </w:p>
    <w:p w14:paraId="0E15ACBE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T4.</w:t>
      </w:r>
      <w:r>
        <w:rPr>
          <w:sz w:val="24"/>
          <w:szCs w:val="24"/>
        </w:rPr>
        <w:tab/>
        <w:t>a témára vonatkozó és a megfogalmazott (rész)feladat(ok)hoz kapcsolódó irodalom ismerete és felhasználásának helyessége,</w:t>
      </w:r>
    </w:p>
    <w:p w14:paraId="7090B8D5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T5.</w:t>
      </w:r>
      <w:r>
        <w:rPr>
          <w:sz w:val="24"/>
          <w:szCs w:val="24"/>
        </w:rPr>
        <w:tab/>
        <w:t xml:space="preserve">elvégezte-e a szükséges elemzés(eke)t, </w:t>
      </w:r>
      <w:proofErr w:type="spellStart"/>
      <w:r>
        <w:rPr>
          <w:sz w:val="24"/>
          <w:szCs w:val="24"/>
        </w:rPr>
        <w:t>vizsgálato</w:t>
      </w:r>
      <w:proofErr w:type="spellEnd"/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)t (mérések, adatfeldolgozás stb.), számítás(oka)t, illetve elkészítette-e a szükséges modell(eke)t, </w:t>
      </w:r>
      <w:proofErr w:type="spellStart"/>
      <w:r>
        <w:rPr>
          <w:sz w:val="24"/>
          <w:szCs w:val="24"/>
        </w:rPr>
        <w:t>ábrá</w:t>
      </w:r>
      <w:proofErr w:type="spellEnd"/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)t, </w:t>
      </w:r>
      <w:proofErr w:type="spellStart"/>
      <w:r>
        <w:rPr>
          <w:sz w:val="24"/>
          <w:szCs w:val="24"/>
        </w:rPr>
        <w:t>rajzo</w:t>
      </w:r>
      <w:proofErr w:type="spellEnd"/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)t, </w:t>
      </w:r>
      <w:proofErr w:type="spellStart"/>
      <w:r>
        <w:rPr>
          <w:sz w:val="24"/>
          <w:szCs w:val="24"/>
        </w:rPr>
        <w:t>táblázato</w:t>
      </w:r>
      <w:proofErr w:type="spellEnd"/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>)t stb.,</w:t>
      </w:r>
    </w:p>
    <w:p w14:paraId="7B0FABFA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T6.</w:t>
      </w:r>
      <w:r>
        <w:rPr>
          <w:sz w:val="24"/>
          <w:szCs w:val="24"/>
        </w:rPr>
        <w:tab/>
        <w:t>elvégezte-e a szükséges értékelés(eke)t, van(</w:t>
      </w:r>
      <w:proofErr w:type="spellStart"/>
      <w:r>
        <w:rPr>
          <w:sz w:val="24"/>
          <w:szCs w:val="24"/>
        </w:rPr>
        <w:t>nak</w:t>
      </w:r>
      <w:proofErr w:type="spellEnd"/>
      <w:r>
        <w:rPr>
          <w:sz w:val="24"/>
          <w:szCs w:val="24"/>
        </w:rPr>
        <w:t>)-e új tudományos eredmény(</w:t>
      </w:r>
      <w:proofErr w:type="spellStart"/>
      <w:r>
        <w:rPr>
          <w:sz w:val="24"/>
          <w:szCs w:val="24"/>
        </w:rPr>
        <w:t>ek</w:t>
      </w:r>
      <w:proofErr w:type="spellEnd"/>
      <w:r>
        <w:rPr>
          <w:sz w:val="24"/>
          <w:szCs w:val="24"/>
        </w:rPr>
        <w:t>), következtetés(</w:t>
      </w:r>
      <w:proofErr w:type="spellStart"/>
      <w:r>
        <w:rPr>
          <w:sz w:val="24"/>
          <w:szCs w:val="24"/>
        </w:rPr>
        <w:t>ek</w:t>
      </w:r>
      <w:proofErr w:type="spellEnd"/>
      <w:r>
        <w:rPr>
          <w:sz w:val="24"/>
          <w:szCs w:val="24"/>
        </w:rPr>
        <w:t>) és javaslat(ok),</w:t>
      </w:r>
    </w:p>
    <w:p w14:paraId="2345858A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T7.</w:t>
      </w:r>
      <w:r>
        <w:rPr>
          <w:sz w:val="24"/>
          <w:szCs w:val="24"/>
        </w:rPr>
        <w:tab/>
        <w:t>van(</w:t>
      </w:r>
      <w:proofErr w:type="spellStart"/>
      <w:r>
        <w:rPr>
          <w:sz w:val="24"/>
          <w:szCs w:val="24"/>
        </w:rPr>
        <w:t>nak</w:t>
      </w:r>
      <w:proofErr w:type="spellEnd"/>
      <w:r>
        <w:rPr>
          <w:sz w:val="24"/>
          <w:szCs w:val="24"/>
        </w:rPr>
        <w:t>)-e szakmailag kifogásolható megoldás(ok), értékelés(</w:t>
      </w:r>
      <w:proofErr w:type="spellStart"/>
      <w:r>
        <w:rPr>
          <w:sz w:val="24"/>
          <w:szCs w:val="24"/>
        </w:rPr>
        <w:t>ek</w:t>
      </w:r>
      <w:proofErr w:type="spellEnd"/>
      <w:r>
        <w:rPr>
          <w:sz w:val="24"/>
          <w:szCs w:val="24"/>
        </w:rPr>
        <w:t>), eredmény(</w:t>
      </w:r>
      <w:proofErr w:type="spellStart"/>
      <w:r>
        <w:rPr>
          <w:sz w:val="24"/>
          <w:szCs w:val="24"/>
        </w:rPr>
        <w:t>ek</w:t>
      </w:r>
      <w:proofErr w:type="spellEnd"/>
      <w:r>
        <w:rPr>
          <w:sz w:val="24"/>
          <w:szCs w:val="24"/>
        </w:rPr>
        <w:t>), következtetés(</w:t>
      </w:r>
      <w:proofErr w:type="spellStart"/>
      <w:r>
        <w:rPr>
          <w:sz w:val="24"/>
          <w:szCs w:val="24"/>
        </w:rPr>
        <w:t>ek</w:t>
      </w:r>
      <w:proofErr w:type="spellEnd"/>
      <w:r>
        <w:rPr>
          <w:sz w:val="24"/>
          <w:szCs w:val="24"/>
        </w:rPr>
        <w:t>), javaslat(ok), és ha igen, mennyire befolyásolja ez a munka egészét,</w:t>
      </w:r>
    </w:p>
    <w:p w14:paraId="3D20D261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T8.</w:t>
      </w:r>
      <w:r>
        <w:rPr>
          <w:sz w:val="24"/>
          <w:szCs w:val="24"/>
        </w:rPr>
        <w:tab/>
        <w:t>a hasznosítás (gyakorlati alkalmazhatóság) és a téma továbbvitelének lehetősége(i),</w:t>
      </w:r>
    </w:p>
    <w:p w14:paraId="2F33A583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T9.</w:t>
      </w:r>
      <w:r>
        <w:rPr>
          <w:sz w:val="24"/>
          <w:szCs w:val="24"/>
        </w:rPr>
        <w:tab/>
        <w:t>az értekezés a jelölt önálló – doktori szintű – munkájának tekinthető-e.</w:t>
      </w:r>
    </w:p>
    <w:p w14:paraId="6B6156FF" w14:textId="77777777" w:rsidR="004C7943" w:rsidRDefault="004C7943">
      <w:pPr>
        <w:jc w:val="both"/>
        <w:rPr>
          <w:sz w:val="24"/>
          <w:szCs w:val="24"/>
        </w:rPr>
      </w:pPr>
    </w:p>
    <w:p w14:paraId="10536EA0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II. Részletes rész</w:t>
      </w:r>
      <w:r>
        <w:rPr>
          <w:sz w:val="24"/>
          <w:szCs w:val="24"/>
        </w:rPr>
        <w:t xml:space="preserve"> </w:t>
      </w:r>
    </w:p>
    <w:p w14:paraId="6BC79882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>Az észrevett</w:t>
      </w:r>
    </w:p>
    <w:p w14:paraId="6332AFC1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H1.</w:t>
      </w:r>
      <w:r>
        <w:rPr>
          <w:sz w:val="24"/>
          <w:szCs w:val="24"/>
        </w:rPr>
        <w:tab/>
        <w:t xml:space="preserve">hiányosságok tételes felsorolása megnevezésükkel és/vagy tartalmukkal, </w:t>
      </w:r>
    </w:p>
    <w:p w14:paraId="2A8D7B1F" w14:textId="77777777" w:rsidR="004C7943" w:rsidRDefault="004C7943">
      <w:pPr>
        <w:ind w:left="504" w:hanging="504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H2.</w:t>
      </w:r>
      <w:r>
        <w:rPr>
          <w:sz w:val="24"/>
          <w:szCs w:val="24"/>
        </w:rPr>
        <w:tab/>
        <w:t>hibák felsorolása megnevezésükkel és/vagy tartalmukkal, az oldalszám</w:t>
      </w:r>
      <w:r w:rsidR="0096452E">
        <w:rPr>
          <w:sz w:val="24"/>
          <w:szCs w:val="24"/>
        </w:rPr>
        <w:t xml:space="preserve">, </w:t>
      </w:r>
      <w:r>
        <w:rPr>
          <w:sz w:val="24"/>
          <w:szCs w:val="24"/>
        </w:rPr>
        <w:t>a bekezdés, illetve sor</w:t>
      </w:r>
      <w:r w:rsidR="0096452E">
        <w:rPr>
          <w:sz w:val="24"/>
          <w:szCs w:val="24"/>
        </w:rPr>
        <w:t>(ok)</w:t>
      </w:r>
      <w:r>
        <w:rPr>
          <w:sz w:val="24"/>
          <w:szCs w:val="24"/>
        </w:rPr>
        <w:t xml:space="preserve"> megadásával.</w:t>
      </w:r>
    </w:p>
    <w:p w14:paraId="10B91F58" w14:textId="77777777" w:rsidR="004C7943" w:rsidRDefault="004C7943">
      <w:pPr>
        <w:jc w:val="both"/>
        <w:rPr>
          <w:sz w:val="24"/>
          <w:szCs w:val="24"/>
        </w:rPr>
      </w:pPr>
    </w:p>
    <w:p w14:paraId="28F42699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III. Nyilatkozat</w:t>
      </w:r>
    </w:p>
    <w:p w14:paraId="397974D4" w14:textId="77777777" w:rsidR="0096452E" w:rsidRDefault="0096452E">
      <w:pPr>
        <w:jc w:val="both"/>
        <w:rPr>
          <w:sz w:val="24"/>
          <w:szCs w:val="24"/>
        </w:rPr>
      </w:pPr>
      <w:r>
        <w:rPr>
          <w:sz w:val="24"/>
          <w:szCs w:val="24"/>
        </w:rPr>
        <w:t>A bíráló által elfogadott új tudományos eredmények felsorolása, illetve javaslata azok összevonására vagy módosítására.</w:t>
      </w:r>
    </w:p>
    <w:p w14:paraId="0383BA2B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>A bíráló nyilatkozata arról, hogy alkalmasnak tartja-e az értekezést a nyilvános védésre bocsátásra. Nemleges értékelés esetén részletes tudományos magyarázatot kell adni.</w:t>
      </w:r>
    </w:p>
    <w:p w14:paraId="6F89AC3B" w14:textId="77777777" w:rsidR="004C7943" w:rsidRDefault="004C7943">
      <w:pPr>
        <w:jc w:val="both"/>
        <w:rPr>
          <w:sz w:val="24"/>
          <w:szCs w:val="24"/>
        </w:rPr>
      </w:pPr>
    </w:p>
    <w:p w14:paraId="0FA13E82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IV. Kérdések</w:t>
      </w:r>
      <w:r>
        <w:rPr>
          <w:sz w:val="24"/>
          <w:szCs w:val="24"/>
        </w:rPr>
        <w:t xml:space="preserve"> </w:t>
      </w:r>
    </w:p>
    <w:p w14:paraId="37E7CA6F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>Elfogadás esetén 2-5 olyan kérdés, amelyekre a doktorandusznak a nyilvános védésen kell válaszolnia. A kérdések a témához, és elsősorban a (lényeges) tartalmi kifogásokhoz kapcsolódjanak.</w:t>
      </w:r>
    </w:p>
    <w:p w14:paraId="524DC98F" w14:textId="77777777" w:rsidR="004C7943" w:rsidRDefault="004C7943">
      <w:pPr>
        <w:jc w:val="both"/>
        <w:rPr>
          <w:sz w:val="24"/>
          <w:szCs w:val="24"/>
        </w:rPr>
      </w:pPr>
    </w:p>
    <w:p w14:paraId="0D3A467F" w14:textId="77777777" w:rsidR="004C7943" w:rsidRDefault="004C7943">
      <w:pPr>
        <w:pStyle w:val="Cmsor3"/>
      </w:pPr>
      <w:r>
        <w:t>V. A bírálat formája</w:t>
      </w:r>
    </w:p>
    <w:p w14:paraId="0FAF3DEC" w14:textId="77777777" w:rsidR="004C7943" w:rsidRDefault="004C7943" w:rsidP="009645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hivatalos bírálatot egy nyomtatott, </w:t>
      </w:r>
      <w:r w:rsidR="0096452E">
        <w:rPr>
          <w:sz w:val="24"/>
          <w:szCs w:val="24"/>
        </w:rPr>
        <w:t xml:space="preserve">eredeti </w:t>
      </w:r>
      <w:r>
        <w:rPr>
          <w:sz w:val="24"/>
          <w:szCs w:val="24"/>
        </w:rPr>
        <w:t>aláírt példányban és elektronikus</w:t>
      </w:r>
      <w:r w:rsidR="004911C8">
        <w:rPr>
          <w:sz w:val="24"/>
          <w:szCs w:val="24"/>
        </w:rPr>
        <w:t>an</w:t>
      </w:r>
      <w:r>
        <w:rPr>
          <w:sz w:val="24"/>
          <w:szCs w:val="24"/>
        </w:rPr>
        <w:t xml:space="preserve"> (</w:t>
      </w:r>
      <w:proofErr w:type="spellStart"/>
      <w:r w:rsidR="0096452E">
        <w:rPr>
          <w:sz w:val="24"/>
          <w:szCs w:val="24"/>
        </w:rPr>
        <w:t>bescannelve</w:t>
      </w:r>
      <w:proofErr w:type="spellEnd"/>
      <w:r w:rsidR="0096452E">
        <w:rPr>
          <w:sz w:val="24"/>
          <w:szCs w:val="24"/>
        </w:rPr>
        <w:t xml:space="preserve"> pdf formátumban </w:t>
      </w:r>
      <w:r>
        <w:rPr>
          <w:sz w:val="24"/>
          <w:szCs w:val="24"/>
        </w:rPr>
        <w:t>e-mail</w:t>
      </w:r>
      <w:r w:rsidR="0096452E">
        <w:rPr>
          <w:sz w:val="24"/>
          <w:szCs w:val="24"/>
        </w:rPr>
        <w:t>-en</w:t>
      </w:r>
      <w:r>
        <w:rPr>
          <w:sz w:val="24"/>
          <w:szCs w:val="24"/>
        </w:rPr>
        <w:t xml:space="preserve">) kell </w:t>
      </w:r>
      <w:r w:rsidR="0096452E">
        <w:rPr>
          <w:sz w:val="24"/>
          <w:szCs w:val="24"/>
        </w:rPr>
        <w:t>meg</w:t>
      </w:r>
      <w:r>
        <w:rPr>
          <w:sz w:val="24"/>
          <w:szCs w:val="24"/>
        </w:rPr>
        <w:t>küldeni</w:t>
      </w:r>
      <w:r w:rsidR="004911C8">
        <w:rPr>
          <w:sz w:val="24"/>
          <w:szCs w:val="24"/>
        </w:rPr>
        <w:t xml:space="preserve"> a Doktori és Habilitációs Központnak</w:t>
      </w:r>
      <w:r>
        <w:rPr>
          <w:sz w:val="24"/>
          <w:szCs w:val="24"/>
        </w:rPr>
        <w:t>.</w:t>
      </w:r>
    </w:p>
    <w:sectPr w:rsidR="004C7943">
      <w:headerReference w:type="default" r:id="rId14"/>
      <w:footerReference w:type="default" r:id="rId15"/>
      <w:headerReference w:type="first" r:id="rId16"/>
      <w:pgSz w:w="11896" w:h="16834"/>
      <w:pgMar w:top="1418" w:right="1418" w:bottom="1134" w:left="1418" w:header="737" w:footer="794" w:gutter="0"/>
      <w:paperSrc w:first="1" w:other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0C651" w14:textId="77777777" w:rsidR="0023586B" w:rsidRDefault="0023586B">
      <w:r>
        <w:separator/>
      </w:r>
    </w:p>
  </w:endnote>
  <w:endnote w:type="continuationSeparator" w:id="0">
    <w:p w14:paraId="19360A3F" w14:textId="77777777" w:rsidR="0023586B" w:rsidRDefault="0023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4723" w14:textId="77777777" w:rsidR="004C7943" w:rsidRDefault="004C7943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B584A">
      <w:rPr>
        <w:rStyle w:val="Oldalszm"/>
        <w:noProof/>
      </w:rPr>
      <w:t>9</w:t>
    </w:r>
    <w:r>
      <w:rPr>
        <w:rStyle w:val="Oldalszm"/>
      </w:rPr>
      <w:fldChar w:fldCharType="end"/>
    </w:r>
  </w:p>
  <w:p w14:paraId="1C7FC7E8" w14:textId="77777777" w:rsidR="004C7943" w:rsidRDefault="004C79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6C68A" w14:textId="77777777" w:rsidR="0023586B" w:rsidRDefault="0023586B">
      <w:r>
        <w:separator/>
      </w:r>
    </w:p>
  </w:footnote>
  <w:footnote w:type="continuationSeparator" w:id="0">
    <w:p w14:paraId="6E41EBB8" w14:textId="77777777" w:rsidR="0023586B" w:rsidRDefault="0023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7532C" w14:textId="77777777" w:rsidR="004C7943" w:rsidRDefault="004C7943">
    <w:pPr>
      <w:pStyle w:val="lfej"/>
      <w:framePr w:wrap="auto" w:vAnchor="text" w:hAnchor="margin" w:xAlign="center" w:y="1"/>
      <w:rPr>
        <w:rStyle w:val="Oldalszm"/>
      </w:rPr>
    </w:pPr>
  </w:p>
  <w:p w14:paraId="7F8E9BE4" w14:textId="77777777" w:rsidR="004C7943" w:rsidRDefault="004C794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16BB6" w14:textId="77777777" w:rsidR="00DE7132" w:rsidRPr="001068FD" w:rsidRDefault="00DE7132" w:rsidP="001068FD">
    <w:pPr>
      <w:pStyle w:val="lfej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3B7986"/>
    <w:multiLevelType w:val="hybridMultilevel"/>
    <w:tmpl w:val="AFA0F808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F1BD3"/>
    <w:multiLevelType w:val="hybridMultilevel"/>
    <w:tmpl w:val="67A207F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A18D4"/>
    <w:multiLevelType w:val="hybridMultilevel"/>
    <w:tmpl w:val="678CF73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10985"/>
    <w:multiLevelType w:val="singleLevel"/>
    <w:tmpl w:val="7B0A94C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178E5C9C"/>
    <w:multiLevelType w:val="hybridMultilevel"/>
    <w:tmpl w:val="2A3834F8"/>
    <w:lvl w:ilvl="0" w:tplc="040E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7E06D3F"/>
    <w:multiLevelType w:val="hybridMultilevel"/>
    <w:tmpl w:val="95E2A7B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52EA1"/>
    <w:multiLevelType w:val="multilevel"/>
    <w:tmpl w:val="4998996A"/>
    <w:lvl w:ilvl="0">
      <w:start w:val="1"/>
      <w:numFmt w:val="decimal"/>
      <w:pStyle w:val="ACRIrodalomjegyzk"/>
      <w:lvlText w:val="[%1.]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908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48"/>
        </w:tabs>
        <w:ind w:left="1362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2"/>
        </w:tabs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56"/>
        </w:tabs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610"/>
        </w:tabs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64"/>
        </w:tabs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18"/>
        </w:tabs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972"/>
        </w:tabs>
        <w:ind w:left="4086" w:hanging="454"/>
      </w:pPr>
      <w:rPr>
        <w:rFonts w:hint="default"/>
      </w:rPr>
    </w:lvl>
  </w:abstractNum>
  <w:abstractNum w:abstractNumId="8" w15:restartNumberingAfterBreak="0">
    <w:nsid w:val="2A1E0D6D"/>
    <w:multiLevelType w:val="singleLevel"/>
    <w:tmpl w:val="5CB88C0C"/>
    <w:lvl w:ilvl="0">
      <w:start w:val="2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9" w15:restartNumberingAfterBreak="0">
    <w:nsid w:val="2BA91B8A"/>
    <w:multiLevelType w:val="singleLevel"/>
    <w:tmpl w:val="5CB88C0C"/>
    <w:lvl w:ilvl="0">
      <w:start w:val="2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0" w15:restartNumberingAfterBreak="0">
    <w:nsid w:val="36CA2BB9"/>
    <w:multiLevelType w:val="hybridMultilevel"/>
    <w:tmpl w:val="2A10366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E65C8"/>
    <w:multiLevelType w:val="hybridMultilevel"/>
    <w:tmpl w:val="FE6AF160"/>
    <w:lvl w:ilvl="0" w:tplc="5CB88C0C">
      <w:start w:val="2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959E5"/>
    <w:multiLevelType w:val="hybridMultilevel"/>
    <w:tmpl w:val="E60A9CDE"/>
    <w:lvl w:ilvl="0" w:tplc="5CB88C0C">
      <w:start w:val="2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310CA"/>
    <w:multiLevelType w:val="hybridMultilevel"/>
    <w:tmpl w:val="AEEC266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20E6F"/>
    <w:multiLevelType w:val="hybridMultilevel"/>
    <w:tmpl w:val="D2B8848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F7CB2"/>
    <w:multiLevelType w:val="hybridMultilevel"/>
    <w:tmpl w:val="2130816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F0F7E"/>
    <w:multiLevelType w:val="hybridMultilevel"/>
    <w:tmpl w:val="06D22A3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456A29"/>
    <w:multiLevelType w:val="hybridMultilevel"/>
    <w:tmpl w:val="EAA455A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026E6"/>
    <w:multiLevelType w:val="hybridMultilevel"/>
    <w:tmpl w:val="09009BA8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E4EA5"/>
    <w:multiLevelType w:val="hybridMultilevel"/>
    <w:tmpl w:val="8ED8793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268" w:hanging="283"/>
        </w:pPr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–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3">
    <w:abstractNumId w:val="4"/>
  </w:num>
  <w:num w:numId="4">
    <w:abstractNumId w:val="9"/>
  </w:num>
  <w:num w:numId="5">
    <w:abstractNumId w:val="8"/>
  </w:num>
  <w:num w:numId="6">
    <w:abstractNumId w:val="17"/>
  </w:num>
  <w:num w:numId="7">
    <w:abstractNumId w:val="12"/>
  </w:num>
  <w:num w:numId="8">
    <w:abstractNumId w:val="11"/>
  </w:num>
  <w:num w:numId="9">
    <w:abstractNumId w:val="7"/>
  </w:num>
  <w:num w:numId="10">
    <w:abstractNumId w:val="1"/>
  </w:num>
  <w:num w:numId="11">
    <w:abstractNumId w:val="18"/>
  </w:num>
  <w:num w:numId="12">
    <w:abstractNumId w:val="13"/>
  </w:num>
  <w:num w:numId="13">
    <w:abstractNumId w:val="14"/>
  </w:num>
  <w:num w:numId="14">
    <w:abstractNumId w:val="5"/>
  </w:num>
  <w:num w:numId="15">
    <w:abstractNumId w:val="15"/>
  </w:num>
  <w:num w:numId="16">
    <w:abstractNumId w:val="19"/>
  </w:num>
  <w:num w:numId="17">
    <w:abstractNumId w:val="10"/>
  </w:num>
  <w:num w:numId="18">
    <w:abstractNumId w:val="16"/>
  </w:num>
  <w:num w:numId="19">
    <w:abstractNumId w:val="6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43"/>
    <w:rsid w:val="00083776"/>
    <w:rsid w:val="000962BE"/>
    <w:rsid w:val="000C28C5"/>
    <w:rsid w:val="000E02A9"/>
    <w:rsid w:val="000E0AC0"/>
    <w:rsid w:val="001068FD"/>
    <w:rsid w:val="00124179"/>
    <w:rsid w:val="00135176"/>
    <w:rsid w:val="00177A43"/>
    <w:rsid w:val="0023586B"/>
    <w:rsid w:val="002D4977"/>
    <w:rsid w:val="002F2409"/>
    <w:rsid w:val="00383BA9"/>
    <w:rsid w:val="003D6F85"/>
    <w:rsid w:val="00466F8B"/>
    <w:rsid w:val="00483B02"/>
    <w:rsid w:val="004911C8"/>
    <w:rsid w:val="004C7943"/>
    <w:rsid w:val="005443CE"/>
    <w:rsid w:val="0056760C"/>
    <w:rsid w:val="005A6B47"/>
    <w:rsid w:val="005B1726"/>
    <w:rsid w:val="005B40AF"/>
    <w:rsid w:val="005E6DE3"/>
    <w:rsid w:val="005F6C7E"/>
    <w:rsid w:val="00640BCD"/>
    <w:rsid w:val="00681CB2"/>
    <w:rsid w:val="006E6929"/>
    <w:rsid w:val="007944C7"/>
    <w:rsid w:val="007C0DBA"/>
    <w:rsid w:val="00814C78"/>
    <w:rsid w:val="00836929"/>
    <w:rsid w:val="00863D03"/>
    <w:rsid w:val="008E72D4"/>
    <w:rsid w:val="0096452E"/>
    <w:rsid w:val="00995F2A"/>
    <w:rsid w:val="009F120A"/>
    <w:rsid w:val="00A05E31"/>
    <w:rsid w:val="00A07396"/>
    <w:rsid w:val="00A23C70"/>
    <w:rsid w:val="00A26D03"/>
    <w:rsid w:val="00A27570"/>
    <w:rsid w:val="00AA2498"/>
    <w:rsid w:val="00B52E5F"/>
    <w:rsid w:val="00B71777"/>
    <w:rsid w:val="00B92334"/>
    <w:rsid w:val="00B94E0F"/>
    <w:rsid w:val="00B96C17"/>
    <w:rsid w:val="00BB6343"/>
    <w:rsid w:val="00BD1BE0"/>
    <w:rsid w:val="00BD48BE"/>
    <w:rsid w:val="00C470B0"/>
    <w:rsid w:val="00C7630D"/>
    <w:rsid w:val="00C76E27"/>
    <w:rsid w:val="00CD1579"/>
    <w:rsid w:val="00CE0D8B"/>
    <w:rsid w:val="00CF3B5A"/>
    <w:rsid w:val="00D047CC"/>
    <w:rsid w:val="00D07671"/>
    <w:rsid w:val="00D160BA"/>
    <w:rsid w:val="00D60E0D"/>
    <w:rsid w:val="00DA7CF3"/>
    <w:rsid w:val="00DE7132"/>
    <w:rsid w:val="00DF5DB9"/>
    <w:rsid w:val="00E17A28"/>
    <w:rsid w:val="00F04CD5"/>
    <w:rsid w:val="00F26B15"/>
    <w:rsid w:val="00F47D6A"/>
    <w:rsid w:val="00FA2945"/>
    <w:rsid w:val="00FB584A"/>
    <w:rsid w:val="00FB587B"/>
    <w:rsid w:val="00FD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10A81E"/>
  <w14:defaultImageDpi w14:val="0"/>
  <w15:docId w15:val="{C6A381B5-2778-4B35-AA78-DB38AFB9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jc w:val="center"/>
      <w:outlineLvl w:val="1"/>
    </w:pPr>
    <w:rPr>
      <w:b/>
      <w:bCs/>
      <w:sz w:val="52"/>
      <w:szCs w:val="52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both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zvegtrzs2">
    <w:name w:val="Body Text 2"/>
    <w:basedOn w:val="Norml"/>
    <w:link w:val="Szvegtrzs2Char"/>
    <w:uiPriority w:val="99"/>
    <w:pPr>
      <w:jc w:val="both"/>
    </w:pPr>
    <w:rPr>
      <w:i/>
      <w:iCs/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Pr>
      <w:rFonts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cs="Times New Roman"/>
      <w:sz w:val="20"/>
      <w:szCs w:val="20"/>
    </w:rPr>
  </w:style>
  <w:style w:type="character" w:styleId="Oldalszm">
    <w:name w:val="page number"/>
    <w:basedOn w:val="Bekezdsalapbettpusa"/>
    <w:uiPriority w:val="99"/>
    <w:rPr>
      <w:rFonts w:cs="Times New Roman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cs="Times New Roman"/>
      <w:sz w:val="20"/>
      <w:szCs w:val="20"/>
    </w:rPr>
  </w:style>
  <w:style w:type="paragraph" w:styleId="Szvegtrzs">
    <w:name w:val="Body Text"/>
    <w:basedOn w:val="Norml"/>
    <w:link w:val="SzvegtrzsChar"/>
    <w:uiPriority w:val="99"/>
    <w:pPr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cs="Times New Roman"/>
      <w:sz w:val="20"/>
      <w:szCs w:val="20"/>
    </w:rPr>
  </w:style>
  <w:style w:type="paragraph" w:styleId="Vltozat">
    <w:name w:val="Revision"/>
    <w:hidden/>
    <w:uiPriority w:val="99"/>
    <w:semiHidden/>
    <w:rsid w:val="00B96C17"/>
    <w:pPr>
      <w:spacing w:after="0" w:line="240" w:lineRule="auto"/>
    </w:pPr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96C1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6C17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814C78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C7630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7630D"/>
  </w:style>
  <w:style w:type="character" w:customStyle="1" w:styleId="JegyzetszvegChar">
    <w:name w:val="Jegyzetszöveg Char"/>
    <w:basedOn w:val="Bekezdsalapbettpusa"/>
    <w:link w:val="Jegyzetszveg"/>
    <w:uiPriority w:val="99"/>
    <w:rsid w:val="00C7630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7630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7630D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7944C7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944C7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944C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944C7"/>
    <w:rPr>
      <w:vertAlign w:val="superscript"/>
    </w:rPr>
  </w:style>
  <w:style w:type="paragraph" w:customStyle="1" w:styleId="ACRBekezds1">
    <w:name w:val="ACR Bekezdés 1"/>
    <w:basedOn w:val="Norml"/>
    <w:next w:val="ACRBekezds2"/>
    <w:qFormat/>
    <w:rsid w:val="007944C7"/>
    <w:pPr>
      <w:autoSpaceDE/>
      <w:autoSpaceDN/>
      <w:spacing w:line="264" w:lineRule="auto"/>
      <w:jc w:val="both"/>
    </w:pPr>
    <w:rPr>
      <w:rFonts w:ascii="Garamond" w:eastAsiaTheme="minorHAnsi" w:hAnsi="Garamond"/>
      <w:sz w:val="24"/>
      <w:szCs w:val="22"/>
      <w:lang w:eastAsia="en-US"/>
    </w:rPr>
  </w:style>
  <w:style w:type="paragraph" w:customStyle="1" w:styleId="ACRBekezds2">
    <w:name w:val="ACR Bekezdés 2"/>
    <w:basedOn w:val="Norml"/>
    <w:link w:val="ACRBekezds2Char"/>
    <w:qFormat/>
    <w:rsid w:val="007944C7"/>
    <w:pPr>
      <w:autoSpaceDE/>
      <w:autoSpaceDN/>
      <w:spacing w:line="264" w:lineRule="auto"/>
      <w:ind w:firstLine="227"/>
      <w:jc w:val="both"/>
    </w:pPr>
    <w:rPr>
      <w:rFonts w:ascii="Garamond" w:eastAsiaTheme="minorHAnsi" w:hAnsi="Garamond"/>
      <w:sz w:val="24"/>
      <w:szCs w:val="22"/>
      <w:lang w:eastAsia="en-US"/>
    </w:rPr>
  </w:style>
  <w:style w:type="character" w:customStyle="1" w:styleId="ACRBekezds2Char">
    <w:name w:val="ACR Bekezdés 2 Char"/>
    <w:basedOn w:val="Bekezdsalapbettpusa"/>
    <w:link w:val="ACRBekezds2"/>
    <w:rsid w:val="007944C7"/>
    <w:rPr>
      <w:rFonts w:ascii="Garamond" w:eastAsiaTheme="minorHAnsi" w:hAnsi="Garamond"/>
      <w:sz w:val="24"/>
      <w:lang w:eastAsia="en-US"/>
    </w:rPr>
  </w:style>
  <w:style w:type="paragraph" w:customStyle="1" w:styleId="ACRIrodalomjegyzk">
    <w:name w:val="ACR Irodalomjegyzék"/>
    <w:basedOn w:val="Norml"/>
    <w:link w:val="ACRIrodalomjegyzkChar"/>
    <w:qFormat/>
    <w:rsid w:val="007944C7"/>
    <w:pPr>
      <w:numPr>
        <w:numId w:val="9"/>
      </w:numPr>
      <w:autoSpaceDE/>
      <w:autoSpaceDN/>
      <w:spacing w:line="264" w:lineRule="auto"/>
      <w:contextualSpacing/>
      <w:jc w:val="both"/>
    </w:pPr>
    <w:rPr>
      <w:rFonts w:ascii="Garamond" w:eastAsiaTheme="minorHAnsi" w:hAnsi="Garamond"/>
      <w:sz w:val="24"/>
      <w:szCs w:val="22"/>
      <w:lang w:eastAsia="en-US"/>
    </w:rPr>
  </w:style>
  <w:style w:type="character" w:customStyle="1" w:styleId="ACRIrodalomjegyzkChar">
    <w:name w:val="ACR Irodalomjegyzék Char"/>
    <w:basedOn w:val="Bekezdsalapbettpusa"/>
    <w:link w:val="ACRIrodalomjegyzk"/>
    <w:rsid w:val="007944C7"/>
    <w:rPr>
      <w:rFonts w:ascii="Garamond" w:eastAsiaTheme="minorHAnsi" w:hAnsi="Garamond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i.org/10.1556/204.2020.0002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eal-phd.mtak.hu/id/eprint/50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38/s41598-017-03976-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oi.org/10.1007/s11033-007-9163-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02A27-8151-4E5E-8B23-C81BEB416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3669</Words>
  <Characters>25317</Characters>
  <Application>Microsoft Office Word</Application>
  <DocSecurity>0</DocSecurity>
  <Lines>210</Lines>
  <Paragraphs>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Szent István Egyetem</vt:lpstr>
    </vt:vector>
  </TitlesOfParts>
  <Company/>
  <LinksUpToDate>false</LinksUpToDate>
  <CharactersWithSpaces>28929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Szent István Egyetem</dc:title>
  <dc:creator>Törökné Hajdu Mónika</dc:creator>
  <cp:lastModifiedBy>Dr. Baumstark Eszter</cp:lastModifiedBy>
  <cp:revision>4</cp:revision>
  <cp:lastPrinted>2014-06-04T05:26:00Z</cp:lastPrinted>
  <dcterms:created xsi:type="dcterms:W3CDTF">2026-04-09T10:33:00Z</dcterms:created>
  <dcterms:modified xsi:type="dcterms:W3CDTF">2026-04-09T10:35:00Z</dcterms:modified>
</cp:coreProperties>
</file>