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B50B" w14:textId="6C4872EE" w:rsidR="009543B6" w:rsidRDefault="00C2314B" w:rsidP="009543B6">
      <w:pPr>
        <w:spacing w:after="0" w:line="240" w:lineRule="auto"/>
        <w:ind w:left="0" w:firstLine="0"/>
        <w:rPr>
          <w:rFonts w:ascii="Verdana" w:hAnsi="Verdana" w:cs="TimesNewRoman"/>
          <w:b/>
          <w:sz w:val="24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8B4476" wp14:editId="628C80D7">
            <wp:simplePos x="0" y="0"/>
            <wp:positionH relativeFrom="column">
              <wp:posOffset>3591560</wp:posOffset>
            </wp:positionH>
            <wp:positionV relativeFrom="paragraph">
              <wp:posOffset>-175260</wp:posOffset>
            </wp:positionV>
            <wp:extent cx="2484120" cy="981710"/>
            <wp:effectExtent l="0" t="0" r="0" b="8890"/>
            <wp:wrapNone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3B6" w:rsidRPr="00116A68">
        <w:rPr>
          <w:b/>
          <w:noProof/>
          <w:color w:val="000000" w:themeColor="text1"/>
        </w:rPr>
        <w:drawing>
          <wp:inline distT="0" distB="0" distL="0" distR="0" wp14:anchorId="257F0B73" wp14:editId="70965754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3C5E0" w14:textId="20F90A8E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……………………………………………………………..…………..…………………….…..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idő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: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…………………………………………………………………………………………………………………………….</w:t>
      </w:r>
    </w:p>
    <w:p w14:paraId="73876A79" w14:textId="188CF8BE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………………………..……………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9543B6">
        <w:rPr>
          <w:rFonts w:ascii="Verdana" w:hAnsi="Verdana" w:cs="TimesNewRoman"/>
          <w:sz w:val="20"/>
          <w:szCs w:val="20"/>
        </w:rPr>
        <w:t>4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9543B6">
        <w:rPr>
          <w:rFonts w:ascii="Verdana" w:hAnsi="Verdana" w:cs="TimesNewRoman"/>
          <w:sz w:val="20"/>
          <w:szCs w:val="20"/>
        </w:rPr>
        <w:t>5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9543B6">
        <w:rPr>
          <w:rFonts w:ascii="Verdana" w:hAnsi="Verdana" w:cs="TimesNewRoman"/>
          <w:sz w:val="20"/>
          <w:szCs w:val="20"/>
        </w:rPr>
        <w:t>Egyetemi Kutatói Ösztöndíj Programra (EKÖP)</w:t>
      </w:r>
      <w:r w:rsidR="009C17DF">
        <w:rPr>
          <w:rFonts w:ascii="Verdana" w:hAnsi="Verdana" w:cs="TimesNewRoman"/>
          <w:sz w:val="20"/>
          <w:szCs w:val="20"/>
        </w:rPr>
        <w:t xml:space="preserve">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 xml:space="preserve">dokumentumok teljes körűek, </w:t>
      </w:r>
      <w:proofErr w:type="spellStart"/>
      <w:r w:rsidRPr="004E1CD6">
        <w:rPr>
          <w:rFonts w:ascii="Verdana" w:hAnsi="Verdana" w:cs="TimesNewRoman"/>
          <w:sz w:val="20"/>
          <w:szCs w:val="20"/>
        </w:rPr>
        <w:t>valódiak</w:t>
      </w:r>
      <w:proofErr w:type="spellEnd"/>
      <w:r w:rsidRPr="004E1CD6">
        <w:rPr>
          <w:rFonts w:ascii="Verdana" w:hAnsi="Verdana" w:cs="TimesNewRoman"/>
          <w:sz w:val="20"/>
          <w:szCs w:val="20"/>
        </w:rPr>
        <w:t xml:space="preserve">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tartalmú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775D0AE3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202</w:t>
      </w:r>
      <w:r w:rsidR="009543B6">
        <w:rPr>
          <w:rFonts w:ascii="Verdana" w:hAnsi="Verdana" w:cs="TimesNewRoman"/>
          <w:sz w:val="20"/>
          <w:szCs w:val="20"/>
        </w:rPr>
        <w:t>4</w:t>
      </w:r>
      <w:r w:rsidR="00A13D17">
        <w:rPr>
          <w:rFonts w:ascii="Verdana" w:hAnsi="Verdana" w:cs="TimesNewRoman"/>
          <w:sz w:val="20"/>
          <w:szCs w:val="20"/>
        </w:rPr>
        <w:t>/202</w:t>
      </w:r>
      <w:r w:rsidR="009543B6">
        <w:rPr>
          <w:rFonts w:ascii="Verdana" w:hAnsi="Verdana" w:cs="TimesNewRoman"/>
          <w:sz w:val="20"/>
          <w:szCs w:val="20"/>
        </w:rPr>
        <w:t>5</w:t>
      </w:r>
      <w:r w:rsidR="009C17DF">
        <w:rPr>
          <w:rFonts w:ascii="Verdana" w:hAnsi="Verdana" w:cs="TimesNewRoman"/>
          <w:sz w:val="20"/>
          <w:szCs w:val="20"/>
        </w:rPr>
        <w:t xml:space="preserve">. tanévre meghirdetett </w:t>
      </w:r>
      <w:r w:rsidR="009543B6">
        <w:rPr>
          <w:rFonts w:ascii="Verdana" w:hAnsi="Verdana" w:cs="TimesNewRoman"/>
          <w:sz w:val="20"/>
          <w:szCs w:val="20"/>
        </w:rPr>
        <w:t xml:space="preserve">Egyetemi Kutatói Ösztöndíj Program (EKÖP)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7574CBC1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CF09BBA" w14:textId="77777777" w:rsidR="00794125" w:rsidRDefault="00794125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308BA468" w14:textId="246949BD" w:rsidR="00427765" w:rsidRDefault="00F25D4E" w:rsidP="009543B6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3ED67BA6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6A41CF">
        <w:rPr>
          <w:rFonts w:ascii="Verdana" w:hAnsi="Verdana" w:cs="TimesNewRoman"/>
          <w:sz w:val="20"/>
          <w:szCs w:val="20"/>
        </w:rPr>
        <w:t>, valamint a</w:t>
      </w:r>
      <w:r w:rsidR="00EB4B25" w:rsidRPr="00F61D7D">
        <w:rPr>
          <w:rFonts w:ascii="Verdana" w:hAnsi="Verdana" w:cs="TimesNewRoman"/>
          <w:sz w:val="20"/>
          <w:szCs w:val="20"/>
        </w:rPr>
        <w:t xml:space="preserve"> Kezelő szerv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1EDBB43D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D1000F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>
        <w:rPr>
          <w:rFonts w:ascii="Verdana" w:hAnsi="Verdana" w:cs="TimesNewRoman"/>
          <w:sz w:val="20"/>
          <w:szCs w:val="20"/>
        </w:rPr>
        <w:t xml:space="preserve">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</w:t>
      </w:r>
      <w:proofErr w:type="spellStart"/>
      <w:r w:rsidR="00D1000F">
        <w:rPr>
          <w:rFonts w:ascii="Verdana" w:hAnsi="Verdana" w:cs="TimesNewRoman"/>
          <w:sz w:val="20"/>
          <w:szCs w:val="20"/>
        </w:rPr>
        <w:t>Ávr</w:t>
      </w:r>
      <w:proofErr w:type="spellEnd"/>
      <w:r w:rsidR="00D1000F">
        <w:rPr>
          <w:rFonts w:ascii="Verdana" w:hAnsi="Verdana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6B64EAC3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>a Kezelő szerv</w:t>
      </w:r>
      <w:r w:rsidRPr="00F61D7D">
        <w:rPr>
          <w:rFonts w:ascii="Verdana" w:hAnsi="Verdana" w:cs="TimesNewRoman"/>
          <w:sz w:val="20"/>
          <w:szCs w:val="20"/>
        </w:rPr>
        <w:t xml:space="preserve"> 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F61D7D">
        <w:rPr>
          <w:rFonts w:ascii="Verdana" w:hAnsi="Verdana" w:cs="TimesNewRoman"/>
          <w:sz w:val="20"/>
          <w:szCs w:val="20"/>
        </w:rPr>
        <w:t>Ávr</w:t>
      </w:r>
      <w:proofErr w:type="spellEnd"/>
      <w:r w:rsidR="00F61D7D">
        <w:rPr>
          <w:rFonts w:ascii="Verdana" w:hAnsi="Verdana" w:cs="TimesNewRoman"/>
          <w:sz w:val="20"/>
          <w:szCs w:val="20"/>
        </w:rPr>
        <w:t>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45526579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9543B6">
        <w:rPr>
          <w:rFonts w:ascii="Verdana" w:hAnsi="Verdana" w:cs="TimesNewRoman"/>
          <w:sz w:val="20"/>
          <w:szCs w:val="20"/>
        </w:rPr>
        <w:t>,</w:t>
      </w:r>
      <w:r w:rsidR="005E0CCC" w:rsidRPr="00380D3A">
        <w:rPr>
          <w:rFonts w:ascii="Verdana" w:hAnsi="Verdana" w:cs="TimesNewRoman"/>
          <w:sz w:val="20"/>
          <w:szCs w:val="20"/>
        </w:rPr>
        <w:t xml:space="preserve"> mint</w:t>
      </w:r>
      <w:r w:rsidR="0089346C" w:rsidRPr="009D09A8">
        <w:rPr>
          <w:rFonts w:ascii="Verdana" w:hAnsi="Verdana" w:cs="TimesNewRoman"/>
          <w:sz w:val="20"/>
          <w:szCs w:val="20"/>
        </w:rPr>
        <w:t xml:space="preserve"> </w:t>
      </w:r>
      <w:r w:rsidR="005E0CCC" w:rsidRPr="00CB10CD">
        <w:rPr>
          <w:rFonts w:ascii="Verdana" w:hAnsi="Verdana" w:cs="TimesNewRoman"/>
          <w:sz w:val="20"/>
          <w:szCs w:val="20"/>
        </w:rPr>
        <w:t>t</w:t>
      </w:r>
      <w:r w:rsidRPr="00CB10CD">
        <w:rPr>
          <w:rFonts w:ascii="Verdana" w:hAnsi="Verdana" w:cs="TimesNewRoman"/>
          <w:sz w:val="20"/>
          <w:szCs w:val="20"/>
        </w:rPr>
        <w:t>ámogatónak</w:t>
      </w:r>
      <w:r w:rsidR="0089346C" w:rsidRPr="00CB10CD">
        <w:rPr>
          <w:rFonts w:ascii="Verdana" w:hAnsi="Verdana" w:cs="TimesNewRoman"/>
          <w:sz w:val="20"/>
          <w:szCs w:val="20"/>
        </w:rPr>
        <w:t xml:space="preserve"> </w:t>
      </w:r>
      <w:r w:rsidR="00BA4DDD" w:rsidRPr="00CB10CD">
        <w:rPr>
          <w:rFonts w:ascii="Verdana" w:hAnsi="Verdana" w:cs="TimesNewRoman"/>
          <w:sz w:val="20"/>
          <w:szCs w:val="20"/>
        </w:rPr>
        <w:t>és 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0F3CB4">
        <w:rPr>
          <w:rFonts w:ascii="Verdana" w:hAnsi="Verdana" w:cs="TimesNewRoman"/>
          <w:sz w:val="20"/>
          <w:szCs w:val="20"/>
        </w:rPr>
        <w:t>,</w:t>
      </w:r>
      <w:r w:rsidR="00BA4DDD" w:rsidRPr="00CB10CD">
        <w:rPr>
          <w:rFonts w:ascii="Verdana" w:hAnsi="Verdana" w:cs="TimesNewRoman"/>
          <w:sz w:val="20"/>
          <w:szCs w:val="20"/>
        </w:rPr>
        <w:t xml:space="preserve"> mint kezelő szervn</w:t>
      </w:r>
      <w:r w:rsidR="00BA4DDD" w:rsidRPr="00F70F8E">
        <w:rPr>
          <w:rFonts w:ascii="Verdana" w:hAnsi="Verdana" w:cs="TimesNewRoman"/>
          <w:sz w:val="20"/>
          <w:szCs w:val="20"/>
        </w:rPr>
        <w:t xml:space="preserve">ek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09290886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D22EE33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</w:t>
      </w:r>
      <w:proofErr w:type="spellStart"/>
      <w:r>
        <w:rPr>
          <w:rFonts w:ascii="Verdana" w:hAnsi="Verdana" w:cs="TimesNewRoman"/>
          <w:sz w:val="20"/>
          <w:szCs w:val="20"/>
        </w:rPr>
        <w:t>közzétegye</w:t>
      </w:r>
      <w:proofErr w:type="spellEnd"/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0C405F69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Pr="00FA16A8">
        <w:rPr>
          <w:rFonts w:ascii="Verdana" w:hAnsi="Verdana" w:cs="TimesNewRoman"/>
          <w:sz w:val="20"/>
          <w:szCs w:val="20"/>
        </w:rPr>
        <w:t>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</w:t>
      </w:r>
      <w:r w:rsidR="00A13D17">
        <w:rPr>
          <w:rFonts w:ascii="Verdana" w:hAnsi="Verdana" w:cs="TimesNewRoman"/>
          <w:sz w:val="20"/>
          <w:szCs w:val="20"/>
        </w:rPr>
        <w:lastRenderedPageBreak/>
        <w:t xml:space="preserve">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Új Nemzeti Kiválóság Program 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proofErr w:type="spellStart"/>
      <w:r w:rsidR="00FA16A8" w:rsidRPr="00FA16A8">
        <w:rPr>
          <w:rFonts w:ascii="Verdana" w:hAnsi="Verdana" w:cs="TimesNewRoman"/>
          <w:sz w:val="20"/>
          <w:szCs w:val="20"/>
        </w:rPr>
        <w:t>tartalmilag</w:t>
      </w:r>
      <w:proofErr w:type="spellEnd"/>
      <w:r w:rsidR="00FA16A8" w:rsidRPr="00FA16A8">
        <w:rPr>
          <w:rFonts w:ascii="Verdana" w:hAnsi="Verdana" w:cs="TimesNewRoman"/>
          <w:sz w:val="20"/>
          <w:szCs w:val="20"/>
        </w:rPr>
        <w:t xml:space="preserve">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07C16694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 a </w:t>
      </w:r>
      <w:r w:rsidR="000F3CB4">
        <w:rPr>
          <w:rFonts w:ascii="Verdana" w:hAnsi="Verdana" w:cs="TimesNewRoman"/>
          <w:sz w:val="20"/>
          <w:szCs w:val="20"/>
        </w:rPr>
        <w:t xml:space="preserve">Kezelő szervnek és a </w:t>
      </w:r>
      <w:r w:rsidR="009543B6">
        <w:rPr>
          <w:rFonts w:ascii="Verdana" w:hAnsi="Verdana" w:cs="TimesNewRoman"/>
          <w:sz w:val="20"/>
          <w:szCs w:val="20"/>
        </w:rPr>
        <w:t>Magyar Agrár- és Élettudományi Egyetem</w:t>
      </w:r>
      <w:r w:rsidR="000F3CB4">
        <w:rPr>
          <w:rFonts w:ascii="Verdana" w:hAnsi="Verdana" w:cs="TimesNewRoman"/>
          <w:sz w:val="20"/>
          <w:szCs w:val="20"/>
        </w:rPr>
        <w:t xml:space="preserve">nek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09C3961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F70F8E" w:rsidRPr="0012131D">
        <w:rPr>
          <w:rFonts w:ascii="Verdana" w:hAnsi="Verdana"/>
          <w:sz w:val="20"/>
          <w:szCs w:val="20"/>
        </w:rPr>
        <w:t>1</w:t>
      </w:r>
      <w:r w:rsidR="0012131D">
        <w:rPr>
          <w:rFonts w:ascii="Verdana" w:hAnsi="Verdana"/>
          <w:sz w:val="20"/>
          <w:szCs w:val="20"/>
        </w:rPr>
        <w:t>7</w:t>
      </w:r>
      <w:r w:rsidRPr="001E130C">
        <w:rPr>
          <w:rFonts w:ascii="Verdana" w:hAnsi="Verdana"/>
          <w:sz w:val="20"/>
          <w:szCs w:val="20"/>
        </w:rPr>
        <w:t xml:space="preserve"> 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42FB7">
      <w:headerReference w:type="default" r:id="rId10"/>
      <w:footerReference w:type="default" r:id="rId11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E130C"/>
    <w:rsid w:val="001E1818"/>
    <w:rsid w:val="001E4D99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94125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3B6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2314B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4154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C630-DD93-44F2-8972-F0D13FC4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Laczkó Lórándné</cp:lastModifiedBy>
  <cp:revision>2</cp:revision>
  <cp:lastPrinted>2017-03-21T09:09:00Z</cp:lastPrinted>
  <dcterms:created xsi:type="dcterms:W3CDTF">2024-06-05T12:59:00Z</dcterms:created>
  <dcterms:modified xsi:type="dcterms:W3CDTF">2024-06-05T12:59:00Z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