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D9018" w14:textId="690649F2" w:rsidR="005B1216" w:rsidRPr="00D105C5" w:rsidRDefault="005B1216" w:rsidP="00D105C5">
      <w:pPr>
        <w:jc w:val="center"/>
        <w:rPr>
          <w:rFonts w:ascii="Garamond" w:hAnsi="Garamond"/>
          <w:b/>
          <w:bCs/>
          <w:sz w:val="36"/>
          <w:szCs w:val="36"/>
        </w:rPr>
      </w:pPr>
      <w:r w:rsidRPr="00D105C5">
        <w:rPr>
          <w:rFonts w:ascii="Garamond" w:hAnsi="Garamond"/>
          <w:b/>
          <w:bCs/>
          <w:sz w:val="36"/>
          <w:szCs w:val="36"/>
        </w:rPr>
        <w:t>M</w:t>
      </w:r>
      <w:r w:rsidR="00D105C5" w:rsidRPr="00D105C5">
        <w:rPr>
          <w:rFonts w:ascii="Garamond" w:hAnsi="Garamond"/>
          <w:b/>
          <w:bCs/>
          <w:sz w:val="36"/>
          <w:szCs w:val="36"/>
        </w:rPr>
        <w:t>űhelyv</w:t>
      </w:r>
      <w:r w:rsidRPr="00D105C5">
        <w:rPr>
          <w:rFonts w:ascii="Garamond" w:hAnsi="Garamond"/>
          <w:b/>
          <w:bCs/>
          <w:sz w:val="36"/>
          <w:szCs w:val="36"/>
        </w:rPr>
        <w:t>ita</w:t>
      </w:r>
      <w:r w:rsidR="003E3AC3">
        <w:rPr>
          <w:rFonts w:ascii="Garamond" w:hAnsi="Garamond"/>
          <w:b/>
          <w:bCs/>
          <w:sz w:val="36"/>
          <w:szCs w:val="36"/>
        </w:rPr>
        <w:t xml:space="preserve"> eljárásrend</w:t>
      </w:r>
    </w:p>
    <w:p w14:paraId="3F4981F5" w14:textId="224AB1C3" w:rsidR="005B1216" w:rsidRPr="00D105C5" w:rsidRDefault="005B1216" w:rsidP="00D105C5">
      <w:pPr>
        <w:jc w:val="both"/>
        <w:rPr>
          <w:rFonts w:ascii="Garamond" w:hAnsi="Garamond"/>
          <w:b/>
          <w:bCs/>
          <w:sz w:val="24"/>
          <w:szCs w:val="24"/>
        </w:rPr>
      </w:pPr>
      <w:r w:rsidRPr="00D105C5">
        <w:rPr>
          <w:rFonts w:ascii="Garamond" w:hAnsi="Garamond"/>
          <w:b/>
          <w:bCs/>
          <w:sz w:val="24"/>
          <w:szCs w:val="24"/>
        </w:rPr>
        <w:t>A Bírálóbizottság</w:t>
      </w:r>
    </w:p>
    <w:p w14:paraId="337B447A" w14:textId="358B5A89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Bírálóbizottságba az értekezés témakörének megfelelő kutatási területen működő, legalább PhD fokozattal rendelkező személyek</w:t>
      </w:r>
      <w:r w:rsidR="00251844">
        <w:rPr>
          <w:rFonts w:ascii="Garamond" w:hAnsi="Garamond"/>
          <w:sz w:val="24"/>
          <w:szCs w:val="24"/>
        </w:rPr>
        <w:t xml:space="preserve"> akkreditálhatók</w:t>
      </w:r>
      <w:r w:rsidRPr="00D105C5">
        <w:rPr>
          <w:rFonts w:ascii="Garamond" w:hAnsi="Garamond"/>
          <w:sz w:val="24"/>
          <w:szCs w:val="24"/>
        </w:rPr>
        <w:t>.</w:t>
      </w:r>
    </w:p>
    <w:p w14:paraId="1AFEB977" w14:textId="5B901F91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Bírálóbizottság összetétele:</w:t>
      </w:r>
    </w:p>
    <w:p w14:paraId="46458BF1" w14:textId="611D4DE0" w:rsidR="005B1216" w:rsidRPr="00D105C5" w:rsidRDefault="005B1216" w:rsidP="00D105C5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Elnök: a</w:t>
      </w:r>
      <w:r w:rsidR="009B1A70">
        <w:rPr>
          <w:rFonts w:ascii="Garamond" w:hAnsi="Garamond"/>
          <w:sz w:val="24"/>
          <w:szCs w:val="24"/>
        </w:rPr>
        <w:t xml:space="preserve"> Magyar Agrár- és Élettudományi</w:t>
      </w:r>
      <w:r w:rsidRPr="00D105C5">
        <w:rPr>
          <w:rFonts w:ascii="Garamond" w:hAnsi="Garamond"/>
          <w:sz w:val="24"/>
          <w:szCs w:val="24"/>
        </w:rPr>
        <w:t xml:space="preserve"> Egyetemmel közalkalmazotti jogviszonyban lévő egyetemi tanár</w:t>
      </w:r>
      <w:r w:rsidR="00251844">
        <w:rPr>
          <w:rFonts w:ascii="Garamond" w:hAnsi="Garamond"/>
          <w:sz w:val="24"/>
          <w:szCs w:val="24"/>
        </w:rPr>
        <w:t>a</w:t>
      </w:r>
      <w:r w:rsidRPr="00D105C5">
        <w:rPr>
          <w:rFonts w:ascii="Garamond" w:hAnsi="Garamond"/>
          <w:sz w:val="24"/>
          <w:szCs w:val="24"/>
        </w:rPr>
        <w:t xml:space="preserve">, vagy </w:t>
      </w:r>
      <w:r w:rsidR="00251844">
        <w:rPr>
          <w:rFonts w:ascii="Garamond" w:hAnsi="Garamond"/>
          <w:sz w:val="24"/>
          <w:szCs w:val="24"/>
        </w:rPr>
        <w:t xml:space="preserve">az </w:t>
      </w:r>
      <w:r w:rsidRPr="00D105C5">
        <w:rPr>
          <w:rFonts w:ascii="Garamond" w:hAnsi="Garamond"/>
          <w:sz w:val="24"/>
          <w:szCs w:val="24"/>
        </w:rPr>
        <w:t xml:space="preserve">Egyetem </w:t>
      </w:r>
      <w:r w:rsidR="00251844" w:rsidRPr="00D105C5">
        <w:rPr>
          <w:rFonts w:ascii="Garamond" w:hAnsi="Garamond"/>
          <w:sz w:val="24"/>
          <w:szCs w:val="24"/>
        </w:rPr>
        <w:t>Emeritus</w:t>
      </w:r>
      <w:r w:rsidR="00251844">
        <w:rPr>
          <w:rFonts w:ascii="Garamond" w:hAnsi="Garamond"/>
          <w:sz w:val="24"/>
          <w:szCs w:val="24"/>
        </w:rPr>
        <w:t xml:space="preserve"> </w:t>
      </w:r>
      <w:proofErr w:type="spellStart"/>
      <w:r w:rsidRPr="00D105C5">
        <w:rPr>
          <w:rFonts w:ascii="Garamond" w:hAnsi="Garamond"/>
          <w:sz w:val="24"/>
          <w:szCs w:val="24"/>
        </w:rPr>
        <w:t>Professor</w:t>
      </w:r>
      <w:r w:rsidR="00251844">
        <w:rPr>
          <w:rFonts w:ascii="Garamond" w:hAnsi="Garamond"/>
          <w:sz w:val="24"/>
          <w:szCs w:val="24"/>
        </w:rPr>
        <w:t>a</w:t>
      </w:r>
      <w:proofErr w:type="spellEnd"/>
    </w:p>
    <w:p w14:paraId="4C79CB3E" w14:textId="3A4E6BB4" w:rsidR="003E0AAC" w:rsidRPr="00D105C5" w:rsidRDefault="005B1216" w:rsidP="00D105C5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 xml:space="preserve">Tagok: az opponensek (2 fő), </w:t>
      </w:r>
      <w:r w:rsidR="003E3AC3">
        <w:rPr>
          <w:rFonts w:ascii="Garamond" w:hAnsi="Garamond"/>
          <w:sz w:val="24"/>
          <w:szCs w:val="24"/>
        </w:rPr>
        <w:t xml:space="preserve">legalább </w:t>
      </w:r>
      <w:r w:rsidRPr="00D105C5">
        <w:rPr>
          <w:rFonts w:ascii="Garamond" w:hAnsi="Garamond"/>
          <w:sz w:val="24"/>
          <w:szCs w:val="24"/>
        </w:rPr>
        <w:t>1 fő oktató/kutató</w:t>
      </w:r>
    </w:p>
    <w:p w14:paraId="45C4B661" w14:textId="576DD3FF" w:rsidR="005B1216" w:rsidRPr="00D105C5" w:rsidRDefault="005B1216" w:rsidP="00D105C5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Titkár</w:t>
      </w:r>
      <w:r w:rsidR="009663AB">
        <w:rPr>
          <w:rFonts w:ascii="Garamond" w:hAnsi="Garamond"/>
          <w:sz w:val="24"/>
          <w:szCs w:val="24"/>
        </w:rPr>
        <w:t xml:space="preserve">: </w:t>
      </w:r>
      <w:r w:rsidR="00B802CA">
        <w:rPr>
          <w:rFonts w:ascii="Garamond" w:hAnsi="Garamond"/>
          <w:sz w:val="24"/>
          <w:szCs w:val="24"/>
        </w:rPr>
        <w:t>a Magyar Agrár- és Élettudományi Egyetem Georgikon Campusával</w:t>
      </w:r>
      <w:r w:rsidR="009B1A70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9B1A70" w:rsidRPr="00D105C5">
        <w:rPr>
          <w:rFonts w:ascii="Garamond" w:hAnsi="Garamond"/>
          <w:sz w:val="24"/>
          <w:szCs w:val="24"/>
        </w:rPr>
        <w:t>jogviszonyban</w:t>
      </w:r>
      <w:r w:rsidR="009B1A70">
        <w:rPr>
          <w:rFonts w:ascii="Garamond" w:hAnsi="Garamond"/>
          <w:sz w:val="24"/>
          <w:szCs w:val="24"/>
        </w:rPr>
        <w:t xml:space="preserve"> álló tanársegéd, adjunktus vagy docens.</w:t>
      </w:r>
      <w:r w:rsidR="00B802CA">
        <w:rPr>
          <w:rFonts w:ascii="Garamond" w:hAnsi="Garamond"/>
          <w:sz w:val="24"/>
          <w:szCs w:val="24"/>
        </w:rPr>
        <w:t xml:space="preserve"> </w:t>
      </w:r>
    </w:p>
    <w:p w14:paraId="15C8566E" w14:textId="77777777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Bírálóbizottságnak nem lehet tagja:</w:t>
      </w:r>
    </w:p>
    <w:p w14:paraId="2C165F43" w14:textId="368B52EB" w:rsidR="005B1216" w:rsidRPr="00D105C5" w:rsidRDefault="00251844" w:rsidP="00D105C5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proofErr w:type="gramStart"/>
      <w:r w:rsidR="005B1216" w:rsidRPr="00D105C5">
        <w:rPr>
          <w:rFonts w:ascii="Garamond" w:hAnsi="Garamond"/>
          <w:sz w:val="24"/>
          <w:szCs w:val="24"/>
        </w:rPr>
        <w:t>témavezető</w:t>
      </w:r>
      <w:r w:rsidR="003E3AC3">
        <w:rPr>
          <w:rFonts w:ascii="Garamond" w:hAnsi="Garamond"/>
          <w:sz w:val="24"/>
          <w:szCs w:val="24"/>
        </w:rPr>
        <w:t>(</w:t>
      </w:r>
      <w:proofErr w:type="gramEnd"/>
      <w:r w:rsidR="003E3AC3">
        <w:rPr>
          <w:rFonts w:ascii="Garamond" w:hAnsi="Garamond"/>
          <w:sz w:val="24"/>
          <w:szCs w:val="24"/>
        </w:rPr>
        <w:t>k)</w:t>
      </w:r>
      <w:r w:rsidR="005B1216" w:rsidRPr="00D105C5">
        <w:rPr>
          <w:rFonts w:ascii="Garamond" w:hAnsi="Garamond"/>
          <w:sz w:val="24"/>
          <w:szCs w:val="24"/>
        </w:rPr>
        <w:t xml:space="preserve">, </w:t>
      </w:r>
    </w:p>
    <w:p w14:paraId="7592B7BB" w14:textId="45A88032" w:rsidR="005B1216" w:rsidRPr="00D105C5" w:rsidRDefault="00251844" w:rsidP="00D105C5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5B1216" w:rsidRPr="00D105C5">
        <w:rPr>
          <w:rFonts w:ascii="Garamond" w:hAnsi="Garamond"/>
          <w:sz w:val="24"/>
          <w:szCs w:val="24"/>
        </w:rPr>
        <w:t>ki a doktorjelölttel, jelölttel vagy a doktorandusszal az értekezés témakörében közösen publikált,</w:t>
      </w:r>
    </w:p>
    <w:p w14:paraId="706EB238" w14:textId="0E367113" w:rsidR="005B1216" w:rsidRPr="00D105C5" w:rsidRDefault="00251844" w:rsidP="00D105C5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5B1216" w:rsidRPr="00D105C5">
        <w:rPr>
          <w:rFonts w:ascii="Garamond" w:hAnsi="Garamond"/>
          <w:sz w:val="24"/>
          <w:szCs w:val="24"/>
        </w:rPr>
        <w:t>ás olyan személy, aki a jelölttel függelmi viszonyban van,</w:t>
      </w:r>
    </w:p>
    <w:p w14:paraId="2D802A37" w14:textId="6A5B3315" w:rsidR="005B1216" w:rsidRPr="003E3AC3" w:rsidRDefault="00251844" w:rsidP="003E3AC3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B1216" w:rsidRPr="00D105C5">
        <w:rPr>
          <w:rFonts w:ascii="Garamond" w:hAnsi="Garamond"/>
          <w:sz w:val="24"/>
          <w:szCs w:val="24"/>
        </w:rPr>
        <w:t xml:space="preserve">doktorjelölt, jelölt vagy a doktorandusz Ptk. szerinti hozzátartozója, </w:t>
      </w:r>
      <w:r w:rsidR="005B1216" w:rsidRPr="003E3AC3">
        <w:rPr>
          <w:rFonts w:ascii="Garamond" w:hAnsi="Garamond"/>
          <w:sz w:val="24"/>
          <w:szCs w:val="24"/>
        </w:rPr>
        <w:t>vagy akitől az ügy tárgyilagos elbírálása egyéb okból nem várható el.</w:t>
      </w:r>
    </w:p>
    <w:p w14:paraId="28566AEF" w14:textId="57E845BC" w:rsidR="007B6CAB" w:rsidRPr="009F77EE" w:rsidRDefault="001C5983" w:rsidP="00D105C5">
      <w:pPr>
        <w:jc w:val="both"/>
        <w:rPr>
          <w:rFonts w:ascii="Garamond" w:hAnsi="Garamond"/>
          <w:sz w:val="24"/>
          <w:szCs w:val="24"/>
        </w:rPr>
      </w:pPr>
      <w:r w:rsidRPr="009F77EE">
        <w:rPr>
          <w:rFonts w:ascii="Garamond" w:hAnsi="Garamond"/>
          <w:sz w:val="24"/>
          <w:szCs w:val="24"/>
        </w:rPr>
        <w:t>A</w:t>
      </w:r>
      <w:r w:rsidR="007B6CAB" w:rsidRPr="009F77EE">
        <w:rPr>
          <w:rFonts w:ascii="Garamond" w:hAnsi="Garamond"/>
          <w:sz w:val="24"/>
          <w:szCs w:val="24"/>
        </w:rPr>
        <w:t xml:space="preserve"> </w:t>
      </w:r>
      <w:r w:rsidRPr="009F77EE">
        <w:rPr>
          <w:rFonts w:ascii="Garamond" w:hAnsi="Garamond"/>
          <w:sz w:val="24"/>
          <w:szCs w:val="24"/>
        </w:rPr>
        <w:t xml:space="preserve">MATE Doktori Szabályzat, 6. függeléke alapján elkészített </w:t>
      </w:r>
      <w:r w:rsidR="007B6CAB" w:rsidRPr="009F77EE">
        <w:rPr>
          <w:rFonts w:ascii="Garamond" w:hAnsi="Garamond"/>
          <w:sz w:val="24"/>
          <w:szCs w:val="24"/>
        </w:rPr>
        <w:t xml:space="preserve">dolgozatot, valamint a magyar és angol nyelvű tézisfüzetet </w:t>
      </w:r>
      <w:r w:rsidRPr="009F77EE">
        <w:rPr>
          <w:rFonts w:ascii="Garamond" w:hAnsi="Garamond"/>
          <w:sz w:val="24"/>
          <w:szCs w:val="24"/>
        </w:rPr>
        <w:t>az opponensek részére a témavezető küldi meg</w:t>
      </w:r>
      <w:r w:rsidR="007B6CAB" w:rsidRPr="009F77EE">
        <w:rPr>
          <w:rFonts w:ascii="Garamond" w:hAnsi="Garamond"/>
          <w:sz w:val="24"/>
          <w:szCs w:val="24"/>
        </w:rPr>
        <w:t>.</w:t>
      </w:r>
    </w:p>
    <w:p w14:paraId="534D165B" w14:textId="6DF4B4C4" w:rsidR="005B1216" w:rsidRPr="00D73925" w:rsidRDefault="00D73925" w:rsidP="00D105C5">
      <w:pPr>
        <w:jc w:val="both"/>
        <w:rPr>
          <w:rFonts w:ascii="Garamond" w:hAnsi="Garamond"/>
          <w:color w:val="FF0000"/>
          <w:sz w:val="24"/>
          <w:szCs w:val="24"/>
        </w:rPr>
      </w:pPr>
      <w:r w:rsidRPr="009F77EE">
        <w:rPr>
          <w:rFonts w:ascii="Garamond" w:hAnsi="Garamond"/>
          <w:sz w:val="24"/>
          <w:szCs w:val="24"/>
        </w:rPr>
        <w:t xml:space="preserve">A Bírálóbizottság </w:t>
      </w:r>
      <w:r w:rsidR="009F77EE">
        <w:rPr>
          <w:rFonts w:ascii="Garamond" w:hAnsi="Garamond"/>
          <w:sz w:val="24"/>
          <w:szCs w:val="24"/>
        </w:rPr>
        <w:t xml:space="preserve">személyi </w:t>
      </w:r>
      <w:proofErr w:type="spellStart"/>
      <w:r w:rsidR="009F77EE">
        <w:rPr>
          <w:rFonts w:ascii="Garamond" w:hAnsi="Garamond"/>
          <w:sz w:val="24"/>
          <w:szCs w:val="24"/>
        </w:rPr>
        <w:t>összetetéléért</w:t>
      </w:r>
      <w:proofErr w:type="spellEnd"/>
      <w:r w:rsidRPr="009F77EE">
        <w:rPr>
          <w:rFonts w:ascii="Garamond" w:hAnsi="Garamond"/>
          <w:sz w:val="24"/>
          <w:szCs w:val="24"/>
        </w:rPr>
        <w:t xml:space="preserve"> a </w:t>
      </w:r>
      <w:proofErr w:type="gramStart"/>
      <w:r w:rsidRPr="009F77EE">
        <w:rPr>
          <w:rFonts w:ascii="Garamond" w:hAnsi="Garamond"/>
          <w:sz w:val="24"/>
          <w:szCs w:val="24"/>
        </w:rPr>
        <w:t>témavezető(</w:t>
      </w:r>
      <w:proofErr w:type="gramEnd"/>
      <w:r w:rsidRPr="009F77EE">
        <w:rPr>
          <w:rFonts w:ascii="Garamond" w:hAnsi="Garamond"/>
          <w:sz w:val="24"/>
          <w:szCs w:val="24"/>
        </w:rPr>
        <w:t xml:space="preserve">k) a felelős. </w:t>
      </w:r>
      <w:r w:rsidR="005B1216" w:rsidRPr="009F77EE">
        <w:rPr>
          <w:rFonts w:ascii="Garamond" w:hAnsi="Garamond"/>
          <w:sz w:val="24"/>
          <w:szCs w:val="24"/>
        </w:rPr>
        <w:t xml:space="preserve">A bíráló bizottság tagjait a </w:t>
      </w:r>
      <w:proofErr w:type="gramStart"/>
      <w:r w:rsidR="005B1216" w:rsidRPr="009F77EE">
        <w:rPr>
          <w:rFonts w:ascii="Garamond" w:hAnsi="Garamond"/>
          <w:sz w:val="24"/>
          <w:szCs w:val="24"/>
        </w:rPr>
        <w:t>témavezető(</w:t>
      </w:r>
      <w:proofErr w:type="gramEnd"/>
      <w:r w:rsidR="005B1216" w:rsidRPr="009F77EE">
        <w:rPr>
          <w:rFonts w:ascii="Garamond" w:hAnsi="Garamond"/>
          <w:sz w:val="24"/>
          <w:szCs w:val="24"/>
        </w:rPr>
        <w:t>k) kéri fel</w:t>
      </w:r>
      <w:r w:rsidR="00D105C5" w:rsidRPr="009F77EE">
        <w:rPr>
          <w:rFonts w:ascii="Garamond" w:hAnsi="Garamond"/>
          <w:sz w:val="24"/>
          <w:szCs w:val="24"/>
        </w:rPr>
        <w:t xml:space="preserve"> a Doktori Iskola által megadott sablon szerint</w:t>
      </w:r>
      <w:r w:rsidR="005B1216" w:rsidRPr="009F77EE">
        <w:rPr>
          <w:rFonts w:ascii="Garamond" w:hAnsi="Garamond"/>
          <w:sz w:val="24"/>
          <w:szCs w:val="24"/>
        </w:rPr>
        <w:t>.</w:t>
      </w:r>
      <w:r w:rsidR="00D105C5" w:rsidRPr="009F77EE">
        <w:rPr>
          <w:rFonts w:ascii="Garamond" w:hAnsi="Garamond"/>
          <w:sz w:val="24"/>
          <w:szCs w:val="24"/>
        </w:rPr>
        <w:t xml:space="preserve"> A felkérésekre történt </w:t>
      </w:r>
      <w:r w:rsidR="00D105C5" w:rsidRPr="00D105C5">
        <w:rPr>
          <w:rFonts w:ascii="Garamond" w:hAnsi="Garamond"/>
          <w:sz w:val="24"/>
          <w:szCs w:val="24"/>
        </w:rPr>
        <w:t>visszajelzést követően a témavezető elkészíti a meghívót a Doktori Iskola által megadott sablon szerint, majd azt megküldi a Doktori Iskola Titkára részére.</w:t>
      </w:r>
    </w:p>
    <w:p w14:paraId="78FDC7F4" w14:textId="751BA89B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</w:t>
      </w:r>
      <w:r w:rsidR="00D105C5" w:rsidRPr="00D105C5">
        <w:rPr>
          <w:rFonts w:ascii="Garamond" w:hAnsi="Garamond"/>
          <w:sz w:val="24"/>
          <w:szCs w:val="24"/>
        </w:rPr>
        <w:t xml:space="preserve"> műhely</w:t>
      </w:r>
      <w:r w:rsidRPr="00D105C5">
        <w:rPr>
          <w:rFonts w:ascii="Garamond" w:hAnsi="Garamond"/>
          <w:sz w:val="24"/>
          <w:szCs w:val="24"/>
        </w:rPr>
        <w:t>vit</w:t>
      </w:r>
      <w:r w:rsidR="00D105C5" w:rsidRPr="00D105C5">
        <w:rPr>
          <w:rFonts w:ascii="Garamond" w:hAnsi="Garamond"/>
          <w:sz w:val="24"/>
          <w:szCs w:val="24"/>
        </w:rPr>
        <w:t>a</w:t>
      </w:r>
      <w:r w:rsidRPr="00D105C5">
        <w:rPr>
          <w:rFonts w:ascii="Garamond" w:hAnsi="Garamond"/>
          <w:sz w:val="24"/>
          <w:szCs w:val="24"/>
        </w:rPr>
        <w:t xml:space="preserve"> időpontját a doktorjelölt, jelölt vagy a doktorandusz témavezetője egyezteti</w:t>
      </w:r>
      <w:r w:rsidR="00EA2344">
        <w:rPr>
          <w:rFonts w:ascii="Garamond" w:hAnsi="Garamond"/>
          <w:sz w:val="24"/>
          <w:szCs w:val="24"/>
        </w:rPr>
        <w:t xml:space="preserve"> a </w:t>
      </w:r>
      <w:r w:rsidR="00EA2344" w:rsidRPr="00D105C5">
        <w:rPr>
          <w:rFonts w:ascii="Garamond" w:hAnsi="Garamond"/>
          <w:sz w:val="24"/>
          <w:szCs w:val="24"/>
        </w:rPr>
        <w:t>Bírálóbizottság</w:t>
      </w:r>
      <w:r w:rsidR="00EA2344">
        <w:rPr>
          <w:rFonts w:ascii="Garamond" w:hAnsi="Garamond"/>
          <w:sz w:val="24"/>
          <w:szCs w:val="24"/>
        </w:rPr>
        <w:t xml:space="preserve"> felkért tagjaival</w:t>
      </w:r>
      <w:r w:rsidRPr="00D105C5">
        <w:rPr>
          <w:rFonts w:ascii="Garamond" w:hAnsi="Garamond"/>
          <w:sz w:val="24"/>
          <w:szCs w:val="24"/>
        </w:rPr>
        <w:t>, a nyári és téli leállást – július 20-augusztus 20, valamint december 15-január 10 – is figyelembe véve.</w:t>
      </w:r>
    </w:p>
    <w:p w14:paraId="06128558" w14:textId="340A9790" w:rsidR="00D105C5" w:rsidRPr="00D105C5" w:rsidRDefault="00D105C5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műhelyvita helyszíne a Magyar Agrár- és Élettudományi Egyetem Georgikon Campusa (Keszthely).</w:t>
      </w:r>
    </w:p>
    <w:p w14:paraId="135EB568" w14:textId="5CF6A519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 xml:space="preserve">A </w:t>
      </w:r>
      <w:r w:rsidR="00D105C5" w:rsidRPr="00D105C5">
        <w:rPr>
          <w:rFonts w:ascii="Garamond" w:hAnsi="Garamond"/>
          <w:sz w:val="24"/>
          <w:szCs w:val="24"/>
        </w:rPr>
        <w:t xml:space="preserve">műhelyvita </w:t>
      </w:r>
      <w:r w:rsidRPr="00D105C5">
        <w:rPr>
          <w:rFonts w:ascii="Garamond" w:hAnsi="Garamond"/>
          <w:sz w:val="24"/>
          <w:szCs w:val="24"/>
        </w:rPr>
        <w:t>nyelvét illetően a Doktori Szabályzat 25.§ (6) pontja az irányadó.</w:t>
      </w:r>
    </w:p>
    <w:p w14:paraId="665E9649" w14:textId="20D8CECB" w:rsidR="005B1216" w:rsidRPr="00D105C5" w:rsidRDefault="005B1216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műhelyvitára készített doktori értekezés-tervezet bírálati szempontjai a nyilvános vitáéval azonos</w:t>
      </w:r>
      <w:r w:rsidR="001D2B67">
        <w:rPr>
          <w:rFonts w:ascii="Garamond" w:hAnsi="Garamond"/>
          <w:sz w:val="24"/>
          <w:szCs w:val="24"/>
        </w:rPr>
        <w:t>a</w:t>
      </w:r>
      <w:r w:rsidRPr="00D105C5">
        <w:rPr>
          <w:rFonts w:ascii="Garamond" w:hAnsi="Garamond"/>
          <w:sz w:val="24"/>
          <w:szCs w:val="24"/>
        </w:rPr>
        <w:t xml:space="preserve">k, </w:t>
      </w:r>
      <w:r w:rsidR="00251844">
        <w:rPr>
          <w:rFonts w:ascii="Garamond" w:hAnsi="Garamond"/>
          <w:sz w:val="24"/>
          <w:szCs w:val="24"/>
        </w:rPr>
        <w:t xml:space="preserve">leírását </w:t>
      </w:r>
      <w:r w:rsidRPr="00D105C5">
        <w:rPr>
          <w:rFonts w:ascii="Garamond" w:hAnsi="Garamond"/>
          <w:sz w:val="24"/>
          <w:szCs w:val="24"/>
        </w:rPr>
        <w:t xml:space="preserve">a Doktori Szabályzat 6. függeléke tartalmazza. </w:t>
      </w:r>
    </w:p>
    <w:p w14:paraId="41042710" w14:textId="4429A4AA" w:rsidR="00D105C5" w:rsidRDefault="00D105C5" w:rsidP="00D105C5">
      <w:p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Bírálóbizottság Titkárának feladata a műhelyvita meghívóban szereplő terem lefoglalása</w:t>
      </w:r>
      <w:r w:rsidR="00F6546D">
        <w:rPr>
          <w:rFonts w:ascii="Garamond" w:hAnsi="Garamond"/>
          <w:sz w:val="24"/>
          <w:szCs w:val="24"/>
        </w:rPr>
        <w:t xml:space="preserve"> </w:t>
      </w:r>
      <w:r w:rsidR="00251844">
        <w:rPr>
          <w:rFonts w:ascii="Garamond" w:hAnsi="Garamond"/>
          <w:sz w:val="24"/>
          <w:szCs w:val="24"/>
        </w:rPr>
        <w:t xml:space="preserve">a </w:t>
      </w:r>
      <w:r w:rsidR="00F6546D">
        <w:rPr>
          <w:rFonts w:ascii="Garamond" w:hAnsi="Garamond"/>
          <w:sz w:val="24"/>
          <w:szCs w:val="24"/>
        </w:rPr>
        <w:t>műhelyvitát megelőzően legalább 3 munkanappal</w:t>
      </w:r>
      <w:r w:rsidRPr="00D105C5">
        <w:rPr>
          <w:rFonts w:ascii="Garamond" w:hAnsi="Garamond"/>
          <w:sz w:val="24"/>
          <w:szCs w:val="24"/>
        </w:rPr>
        <w:t xml:space="preserve">, </w:t>
      </w:r>
      <w:r w:rsidR="00F6546D">
        <w:rPr>
          <w:rFonts w:ascii="Garamond" w:hAnsi="Garamond"/>
          <w:sz w:val="24"/>
          <w:szCs w:val="24"/>
        </w:rPr>
        <w:t>tovább</w:t>
      </w:r>
      <w:r w:rsidR="00251844">
        <w:rPr>
          <w:rFonts w:ascii="Garamond" w:hAnsi="Garamond"/>
          <w:sz w:val="24"/>
          <w:szCs w:val="24"/>
        </w:rPr>
        <w:t>á</w:t>
      </w:r>
      <w:r w:rsidR="00F6546D">
        <w:rPr>
          <w:rFonts w:ascii="Garamond" w:hAnsi="Garamond"/>
          <w:sz w:val="24"/>
          <w:szCs w:val="24"/>
        </w:rPr>
        <w:t xml:space="preserve"> </w:t>
      </w:r>
      <w:r w:rsidRPr="00D105C5">
        <w:rPr>
          <w:rFonts w:ascii="Garamond" w:hAnsi="Garamond"/>
          <w:sz w:val="24"/>
          <w:szCs w:val="24"/>
        </w:rPr>
        <w:t xml:space="preserve">a műhelyvita napján a számítógép és kivetítő doktorjelölt, jelölt vagy doktorandusz számára történő biztosítása. </w:t>
      </w:r>
      <w:r w:rsidR="009663AB" w:rsidRPr="00D105C5">
        <w:rPr>
          <w:rFonts w:ascii="Garamond" w:hAnsi="Garamond"/>
          <w:sz w:val="24"/>
          <w:szCs w:val="24"/>
        </w:rPr>
        <w:t>Amennyiben szükséges, a Bírálóbizottság tagjainak parkolási szándékát a Campus</w:t>
      </w:r>
      <w:r w:rsidR="00251844">
        <w:rPr>
          <w:rFonts w:ascii="Garamond" w:hAnsi="Garamond"/>
          <w:sz w:val="24"/>
          <w:szCs w:val="24"/>
        </w:rPr>
        <w:t xml:space="preserve"> F</w:t>
      </w:r>
      <w:r w:rsidR="009663AB" w:rsidRPr="00D105C5">
        <w:rPr>
          <w:rFonts w:ascii="Garamond" w:hAnsi="Garamond"/>
          <w:sz w:val="24"/>
          <w:szCs w:val="24"/>
        </w:rPr>
        <w:t>őigazgatóságon</w:t>
      </w:r>
      <w:r w:rsidR="009663AB">
        <w:rPr>
          <w:rFonts w:ascii="Garamond" w:hAnsi="Garamond"/>
          <w:sz w:val="24"/>
          <w:szCs w:val="24"/>
        </w:rPr>
        <w:t xml:space="preserve"> a műhelyvitát megelőzően legalább 1 munkanappal</w:t>
      </w:r>
      <w:r w:rsidR="009663AB" w:rsidRPr="00D105C5">
        <w:rPr>
          <w:rFonts w:ascii="Garamond" w:hAnsi="Garamond"/>
          <w:sz w:val="24"/>
          <w:szCs w:val="24"/>
        </w:rPr>
        <w:t xml:space="preserve"> jelzi.</w:t>
      </w:r>
      <w:r w:rsidR="009663AB">
        <w:rPr>
          <w:rFonts w:ascii="Garamond" w:hAnsi="Garamond"/>
          <w:sz w:val="24"/>
          <w:szCs w:val="24"/>
        </w:rPr>
        <w:t xml:space="preserve"> </w:t>
      </w:r>
      <w:r w:rsidR="003940F6" w:rsidRPr="00D105C5">
        <w:rPr>
          <w:rFonts w:ascii="Garamond" w:hAnsi="Garamond"/>
          <w:sz w:val="24"/>
          <w:szCs w:val="24"/>
        </w:rPr>
        <w:t>A Bírálóbizottság Titkár</w:t>
      </w:r>
      <w:r w:rsidR="003940F6">
        <w:rPr>
          <w:rFonts w:ascii="Garamond" w:hAnsi="Garamond"/>
          <w:sz w:val="24"/>
          <w:szCs w:val="24"/>
        </w:rPr>
        <w:t>a a Jegyzőkönyv</w:t>
      </w:r>
      <w:r w:rsidR="004C0172">
        <w:rPr>
          <w:rFonts w:ascii="Garamond" w:hAnsi="Garamond"/>
          <w:sz w:val="24"/>
          <w:szCs w:val="24"/>
        </w:rPr>
        <w:t>et</w:t>
      </w:r>
      <w:r w:rsidR="003940F6">
        <w:rPr>
          <w:rFonts w:ascii="Garamond" w:hAnsi="Garamond"/>
          <w:sz w:val="24"/>
          <w:szCs w:val="24"/>
        </w:rPr>
        <w:t xml:space="preserve"> vezet</w:t>
      </w:r>
      <w:r w:rsidR="004C0172">
        <w:rPr>
          <w:rFonts w:ascii="Garamond" w:hAnsi="Garamond"/>
          <w:sz w:val="24"/>
          <w:szCs w:val="24"/>
        </w:rPr>
        <w:t>i, valamint a</w:t>
      </w:r>
      <w:r w:rsidR="003940F6">
        <w:rPr>
          <w:rFonts w:ascii="Garamond" w:hAnsi="Garamond"/>
          <w:sz w:val="24"/>
          <w:szCs w:val="24"/>
        </w:rPr>
        <w:t xml:space="preserve"> Jelenléti ív</w:t>
      </w:r>
      <w:r w:rsidR="004C0172">
        <w:rPr>
          <w:rFonts w:ascii="Garamond" w:hAnsi="Garamond"/>
          <w:sz w:val="24"/>
          <w:szCs w:val="24"/>
        </w:rPr>
        <w:t xml:space="preserve">et az összes megjelent személlyel aláíratja. </w:t>
      </w:r>
      <w:r w:rsidR="004359DC" w:rsidRPr="00D105C5">
        <w:rPr>
          <w:rFonts w:ascii="Garamond" w:hAnsi="Garamond"/>
          <w:sz w:val="24"/>
          <w:szCs w:val="24"/>
        </w:rPr>
        <w:t>A Bírálóbizottság Titkár</w:t>
      </w:r>
      <w:r w:rsidR="004359DC">
        <w:rPr>
          <w:rFonts w:ascii="Garamond" w:hAnsi="Garamond"/>
          <w:sz w:val="24"/>
          <w:szCs w:val="24"/>
        </w:rPr>
        <w:t xml:space="preserve">a a műhelyvitát követően </w:t>
      </w:r>
      <w:r w:rsidR="00E06FFB">
        <w:rPr>
          <w:rFonts w:ascii="Garamond" w:hAnsi="Garamond"/>
          <w:sz w:val="24"/>
          <w:szCs w:val="24"/>
        </w:rPr>
        <w:t>3</w:t>
      </w:r>
      <w:r w:rsidR="004359DC">
        <w:rPr>
          <w:rFonts w:ascii="Garamond" w:hAnsi="Garamond"/>
          <w:sz w:val="24"/>
          <w:szCs w:val="24"/>
        </w:rPr>
        <w:t xml:space="preserve"> munkanapon </w:t>
      </w:r>
      <w:r w:rsidR="00E06FFB">
        <w:rPr>
          <w:rFonts w:ascii="Garamond" w:hAnsi="Garamond"/>
          <w:sz w:val="24"/>
          <w:szCs w:val="24"/>
        </w:rPr>
        <w:t>belül az aláírt Jegyzőkönyvet és Jelenléti ívet a Doktori Iskola Titkárának papír alapon eljuttatja.</w:t>
      </w:r>
    </w:p>
    <w:p w14:paraId="152944D2" w14:textId="77777777" w:rsidR="004359DC" w:rsidRPr="00D105C5" w:rsidRDefault="004359DC" w:rsidP="00D105C5">
      <w:pPr>
        <w:jc w:val="both"/>
        <w:rPr>
          <w:rFonts w:ascii="Garamond" w:hAnsi="Garamond"/>
          <w:sz w:val="24"/>
          <w:szCs w:val="24"/>
        </w:rPr>
      </w:pPr>
    </w:p>
    <w:p w14:paraId="79EF8DA5" w14:textId="001F9750" w:rsidR="005B1216" w:rsidRDefault="005B1216" w:rsidP="00D105C5">
      <w:pPr>
        <w:jc w:val="both"/>
        <w:rPr>
          <w:rFonts w:ascii="Garamond" w:hAnsi="Garamond"/>
          <w:b/>
          <w:bCs/>
          <w:sz w:val="24"/>
          <w:szCs w:val="24"/>
        </w:rPr>
      </w:pPr>
      <w:r w:rsidRPr="00D105C5">
        <w:rPr>
          <w:rFonts w:ascii="Garamond" w:hAnsi="Garamond"/>
          <w:b/>
          <w:bCs/>
          <w:sz w:val="24"/>
          <w:szCs w:val="24"/>
        </w:rPr>
        <w:t>Műhelyvita eljárásrend</w:t>
      </w:r>
    </w:p>
    <w:p w14:paraId="56FC88C4" w14:textId="5840030E" w:rsidR="003E3AC3" w:rsidRDefault="003E3AC3" w:rsidP="003E3AC3">
      <w:pPr>
        <w:jc w:val="both"/>
        <w:rPr>
          <w:rFonts w:ascii="Garamond" w:hAnsi="Garamond"/>
          <w:sz w:val="24"/>
          <w:szCs w:val="24"/>
        </w:rPr>
      </w:pPr>
      <w:r w:rsidRPr="003E3AC3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műhelyvita</w:t>
      </w:r>
      <w:r w:rsidRPr="003E3AC3">
        <w:rPr>
          <w:rFonts w:ascii="Garamond" w:hAnsi="Garamond"/>
          <w:sz w:val="24"/>
          <w:szCs w:val="24"/>
        </w:rPr>
        <w:t xml:space="preserve"> akkor folytatható le, ha a Bírálóbizottság kijelölt tagjai</w:t>
      </w:r>
      <w:r>
        <w:rPr>
          <w:rFonts w:ascii="Garamond" w:hAnsi="Garamond"/>
          <w:sz w:val="24"/>
          <w:szCs w:val="24"/>
        </w:rPr>
        <w:t xml:space="preserve"> </w:t>
      </w:r>
      <w:r w:rsidRPr="003E3AC3">
        <w:rPr>
          <w:rFonts w:ascii="Garamond" w:hAnsi="Garamond"/>
          <w:sz w:val="24"/>
          <w:szCs w:val="24"/>
        </w:rPr>
        <w:t>közül legalább az</w:t>
      </w:r>
      <w:r>
        <w:rPr>
          <w:rFonts w:ascii="Garamond" w:hAnsi="Garamond"/>
          <w:sz w:val="24"/>
          <w:szCs w:val="24"/>
        </w:rPr>
        <w:t xml:space="preserve"> elnök</w:t>
      </w:r>
      <w:r w:rsidRPr="003E3AC3">
        <w:rPr>
          <w:rFonts w:ascii="Garamond" w:hAnsi="Garamond"/>
          <w:sz w:val="24"/>
          <w:szCs w:val="24"/>
        </w:rPr>
        <w:t xml:space="preserve">, legalább egy opponens, </w:t>
      </w:r>
      <w:r>
        <w:rPr>
          <w:rFonts w:ascii="Garamond" w:hAnsi="Garamond"/>
          <w:sz w:val="24"/>
          <w:szCs w:val="24"/>
        </w:rPr>
        <w:t>legalább egy</w:t>
      </w:r>
      <w:r w:rsidRPr="003E3AC3">
        <w:rPr>
          <w:rFonts w:ascii="Garamond" w:hAnsi="Garamond"/>
          <w:sz w:val="24"/>
          <w:szCs w:val="24"/>
        </w:rPr>
        <w:t xml:space="preserve"> tag és a</w:t>
      </w:r>
      <w:r>
        <w:rPr>
          <w:rFonts w:ascii="Garamond" w:hAnsi="Garamond"/>
          <w:sz w:val="24"/>
          <w:szCs w:val="24"/>
        </w:rPr>
        <w:t xml:space="preserve"> </w:t>
      </w:r>
      <w:r w:rsidRPr="003E3AC3">
        <w:rPr>
          <w:rFonts w:ascii="Garamond" w:hAnsi="Garamond"/>
          <w:sz w:val="24"/>
          <w:szCs w:val="24"/>
        </w:rPr>
        <w:t>titkár a meghirdetett időpontban jelen van</w:t>
      </w:r>
      <w:r>
        <w:rPr>
          <w:rFonts w:ascii="Garamond" w:hAnsi="Garamond"/>
          <w:sz w:val="24"/>
          <w:szCs w:val="24"/>
        </w:rPr>
        <w:t>nak</w:t>
      </w:r>
      <w:r w:rsidRPr="003E3AC3">
        <w:rPr>
          <w:rFonts w:ascii="Garamond" w:hAnsi="Garamond"/>
          <w:sz w:val="24"/>
          <w:szCs w:val="24"/>
        </w:rPr>
        <w:t>. Amennyiben</w:t>
      </w:r>
      <w:r>
        <w:rPr>
          <w:rFonts w:ascii="Garamond" w:hAnsi="Garamond"/>
          <w:sz w:val="24"/>
          <w:szCs w:val="24"/>
        </w:rPr>
        <w:t xml:space="preserve"> van,</w:t>
      </w:r>
      <w:r w:rsidRPr="003E3AC3">
        <w:rPr>
          <w:rFonts w:ascii="Garamond" w:hAnsi="Garamond"/>
          <w:sz w:val="24"/>
          <w:szCs w:val="24"/>
        </w:rPr>
        <w:t xml:space="preserve"> az elutasító véleményt</w:t>
      </w:r>
      <w:r>
        <w:rPr>
          <w:rFonts w:ascii="Garamond" w:hAnsi="Garamond"/>
          <w:sz w:val="24"/>
          <w:szCs w:val="24"/>
        </w:rPr>
        <w:t xml:space="preserve"> </w:t>
      </w:r>
      <w:r w:rsidRPr="003E3AC3">
        <w:rPr>
          <w:rFonts w:ascii="Garamond" w:hAnsi="Garamond"/>
          <w:sz w:val="24"/>
          <w:szCs w:val="24"/>
        </w:rPr>
        <w:t>megfogalmazó opponens részt vesz a</w:t>
      </w:r>
      <w:r>
        <w:rPr>
          <w:rFonts w:ascii="Garamond" w:hAnsi="Garamond"/>
          <w:sz w:val="24"/>
          <w:szCs w:val="24"/>
        </w:rPr>
        <w:t xml:space="preserve">z </w:t>
      </w:r>
      <w:r w:rsidRPr="003E3AC3">
        <w:rPr>
          <w:rFonts w:ascii="Garamond" w:hAnsi="Garamond"/>
          <w:sz w:val="24"/>
          <w:szCs w:val="24"/>
        </w:rPr>
        <w:t xml:space="preserve">eljárásban, a jelenléte nélkül a </w:t>
      </w:r>
      <w:r>
        <w:rPr>
          <w:rFonts w:ascii="Garamond" w:hAnsi="Garamond"/>
          <w:sz w:val="24"/>
          <w:szCs w:val="24"/>
        </w:rPr>
        <w:t>műhely</w:t>
      </w:r>
      <w:r w:rsidRPr="003E3AC3">
        <w:rPr>
          <w:rFonts w:ascii="Garamond" w:hAnsi="Garamond"/>
          <w:sz w:val="24"/>
          <w:szCs w:val="24"/>
        </w:rPr>
        <w:t>vita nem</w:t>
      </w:r>
      <w:r>
        <w:rPr>
          <w:rFonts w:ascii="Garamond" w:hAnsi="Garamond"/>
          <w:sz w:val="24"/>
          <w:szCs w:val="24"/>
        </w:rPr>
        <w:t xml:space="preserve"> </w:t>
      </w:r>
      <w:r w:rsidRPr="003E3AC3">
        <w:rPr>
          <w:rFonts w:ascii="Garamond" w:hAnsi="Garamond"/>
          <w:sz w:val="24"/>
          <w:szCs w:val="24"/>
        </w:rPr>
        <w:t>folytatható</w:t>
      </w:r>
      <w:r>
        <w:rPr>
          <w:rFonts w:ascii="Garamond" w:hAnsi="Garamond"/>
          <w:sz w:val="24"/>
          <w:szCs w:val="24"/>
        </w:rPr>
        <w:t xml:space="preserve"> le</w:t>
      </w:r>
      <w:r w:rsidRPr="003E3AC3">
        <w:rPr>
          <w:rFonts w:ascii="Garamond" w:hAnsi="Garamond"/>
          <w:sz w:val="24"/>
          <w:szCs w:val="24"/>
        </w:rPr>
        <w:t>.</w:t>
      </w:r>
    </w:p>
    <w:p w14:paraId="5E9D2C90" w14:textId="62630A04" w:rsidR="003E3AC3" w:rsidRPr="003E3AC3" w:rsidRDefault="003E3AC3" w:rsidP="003E3AC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műhelyvita menete:</w:t>
      </w:r>
    </w:p>
    <w:p w14:paraId="16D9CF3D" w14:textId="2CEF9034" w:rsidR="005B1216" w:rsidRPr="00D105C5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vitát a bizottság elnöke nyitja meg és vezeti le.</w:t>
      </w:r>
      <w:r w:rsidR="00895920">
        <w:rPr>
          <w:rFonts w:ascii="Garamond" w:hAnsi="Garamond"/>
          <w:sz w:val="24"/>
          <w:szCs w:val="24"/>
        </w:rPr>
        <w:t xml:space="preserve"> A jelölt életrajzának ismertetése opcionális.</w:t>
      </w:r>
    </w:p>
    <w:p w14:paraId="3FC4C97B" w14:textId="13108780" w:rsidR="005B1216" w:rsidRPr="00D105C5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doktorjelölt, jelölt vagy a doktorandusz szabad előadásban, legfeljebb 30 percben ismerteti értekezésének eredmény</w:t>
      </w:r>
      <w:r w:rsidR="00895920">
        <w:rPr>
          <w:rFonts w:ascii="Garamond" w:hAnsi="Garamond"/>
          <w:sz w:val="24"/>
          <w:szCs w:val="24"/>
        </w:rPr>
        <w:t>e</w:t>
      </w:r>
      <w:r w:rsidRPr="00D105C5">
        <w:rPr>
          <w:rFonts w:ascii="Garamond" w:hAnsi="Garamond"/>
          <w:sz w:val="24"/>
          <w:szCs w:val="24"/>
        </w:rPr>
        <w:t xml:space="preserve">it, </w:t>
      </w:r>
      <w:r w:rsidR="003E3AC3">
        <w:rPr>
          <w:rFonts w:ascii="Garamond" w:hAnsi="Garamond"/>
          <w:sz w:val="24"/>
          <w:szCs w:val="24"/>
        </w:rPr>
        <w:t xml:space="preserve">valamint a tervezett </w:t>
      </w:r>
      <w:r w:rsidRPr="00D105C5">
        <w:rPr>
          <w:rFonts w:ascii="Garamond" w:hAnsi="Garamond"/>
          <w:sz w:val="24"/>
          <w:szCs w:val="24"/>
        </w:rPr>
        <w:t>tézis</w:t>
      </w:r>
      <w:r w:rsidR="003E3AC3">
        <w:rPr>
          <w:rFonts w:ascii="Garamond" w:hAnsi="Garamond"/>
          <w:sz w:val="24"/>
          <w:szCs w:val="24"/>
        </w:rPr>
        <w:t>pontokat</w:t>
      </w:r>
      <w:r w:rsidR="00895920">
        <w:rPr>
          <w:rFonts w:ascii="Garamond" w:hAnsi="Garamond"/>
          <w:sz w:val="24"/>
          <w:szCs w:val="24"/>
        </w:rPr>
        <w:t>.</w:t>
      </w:r>
    </w:p>
    <w:p w14:paraId="6B963988" w14:textId="17DE2909" w:rsidR="005B1216" w:rsidRPr="00D105C5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Az opponensek ismertetik bírálataikat</w:t>
      </w:r>
      <w:r w:rsidR="00895920">
        <w:rPr>
          <w:rFonts w:ascii="Garamond" w:hAnsi="Garamond"/>
          <w:sz w:val="24"/>
          <w:szCs w:val="24"/>
        </w:rPr>
        <w:t xml:space="preserve">. Az esetlegesen távol maradó </w:t>
      </w:r>
      <w:r w:rsidRPr="00D105C5">
        <w:rPr>
          <w:rFonts w:ascii="Garamond" w:hAnsi="Garamond"/>
          <w:sz w:val="24"/>
          <w:szCs w:val="24"/>
        </w:rPr>
        <w:t>opponens bírálatát a titkár ismerteti</w:t>
      </w:r>
      <w:r w:rsidR="00895920">
        <w:rPr>
          <w:rFonts w:ascii="Garamond" w:hAnsi="Garamond"/>
          <w:sz w:val="24"/>
          <w:szCs w:val="24"/>
        </w:rPr>
        <w:t>.</w:t>
      </w:r>
    </w:p>
    <w:p w14:paraId="7D29F63C" w14:textId="5ECA5208" w:rsidR="005B1216" w:rsidRPr="00D105C5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 doktorjelölt, jelölt vagy a doktorandusz válaszol a bírálatokra</w:t>
      </w:r>
      <w:r w:rsidR="00895920">
        <w:rPr>
          <w:rFonts w:ascii="Garamond" w:hAnsi="Garamond"/>
          <w:sz w:val="24"/>
          <w:szCs w:val="24"/>
        </w:rPr>
        <w:t>.</w:t>
      </w:r>
    </w:p>
    <w:p w14:paraId="0225A88B" w14:textId="6827D588" w:rsidR="005B1216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 xml:space="preserve">A doktorjelölt, jelölt vagy a doktorandusz szóban válaszol a bizottsági tagok </w:t>
      </w:r>
      <w:r w:rsidR="00895920">
        <w:rPr>
          <w:rFonts w:ascii="Garamond" w:hAnsi="Garamond"/>
          <w:sz w:val="24"/>
          <w:szCs w:val="24"/>
        </w:rPr>
        <w:t xml:space="preserve">által feltett </w:t>
      </w:r>
      <w:r w:rsidRPr="00D105C5">
        <w:rPr>
          <w:rFonts w:ascii="Garamond" w:hAnsi="Garamond"/>
          <w:sz w:val="24"/>
          <w:szCs w:val="24"/>
        </w:rPr>
        <w:t>kérdése</w:t>
      </w:r>
      <w:r w:rsidR="00895920">
        <w:rPr>
          <w:rFonts w:ascii="Garamond" w:hAnsi="Garamond"/>
          <w:sz w:val="24"/>
          <w:szCs w:val="24"/>
        </w:rPr>
        <w:t>k</w:t>
      </w:r>
      <w:r w:rsidRPr="00D105C5">
        <w:rPr>
          <w:rFonts w:ascii="Garamond" w:hAnsi="Garamond"/>
          <w:sz w:val="24"/>
          <w:szCs w:val="24"/>
        </w:rPr>
        <w:t>re.</w:t>
      </w:r>
    </w:p>
    <w:p w14:paraId="5B37C335" w14:textId="534CF21F" w:rsidR="00895920" w:rsidRPr="00D105C5" w:rsidRDefault="00895920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Ezt követően a jelenlévők kérdéseire, hozzászólásaira kerül sor.</w:t>
      </w:r>
    </w:p>
    <w:p w14:paraId="79BF7ECF" w14:textId="6C06CF76" w:rsidR="005B1216" w:rsidRPr="00D105C5" w:rsidRDefault="005B1216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 xml:space="preserve">A műhelyvita </w:t>
      </w:r>
      <w:r w:rsidR="00895920">
        <w:rPr>
          <w:rFonts w:ascii="Garamond" w:hAnsi="Garamond"/>
          <w:sz w:val="24"/>
          <w:szCs w:val="24"/>
        </w:rPr>
        <w:t xml:space="preserve">elnöki </w:t>
      </w:r>
      <w:r w:rsidRPr="00D105C5">
        <w:rPr>
          <w:rFonts w:ascii="Garamond" w:hAnsi="Garamond"/>
          <w:sz w:val="24"/>
          <w:szCs w:val="24"/>
        </w:rPr>
        <w:t xml:space="preserve">lezárása után a bizottság zárt ülésen dönt </w:t>
      </w:r>
      <w:r w:rsidR="00D105C5" w:rsidRPr="00D105C5">
        <w:rPr>
          <w:rFonts w:ascii="Garamond" w:hAnsi="Garamond"/>
          <w:sz w:val="24"/>
          <w:szCs w:val="24"/>
        </w:rPr>
        <w:t>a dolgozat nyilvános vitára történő benyújtás</w:t>
      </w:r>
      <w:r w:rsidR="003D5B7C">
        <w:rPr>
          <w:rFonts w:ascii="Garamond" w:hAnsi="Garamond"/>
          <w:sz w:val="24"/>
          <w:szCs w:val="24"/>
        </w:rPr>
        <w:t>ának</w:t>
      </w:r>
      <w:r w:rsidR="00D105C5" w:rsidRPr="00D105C5">
        <w:rPr>
          <w:rFonts w:ascii="Garamond" w:hAnsi="Garamond"/>
          <w:sz w:val="24"/>
          <w:szCs w:val="24"/>
        </w:rPr>
        <w:t xml:space="preserve"> alkalmasságáról. Ezt a tényt a titkár a doktori műhelyvitáról szóló jegyzőkönyvben rögzíti, melyet a bizottság jelen lévő tagja aláírnak. Azon tagok, akik nem tudnak jelen lenni, előzetesen írásban jelzik véleményüket a benyújtásra való alkalmasságról.</w:t>
      </w:r>
    </w:p>
    <w:p w14:paraId="7D51CA6A" w14:textId="2BFD6BA8" w:rsidR="005B1216" w:rsidRPr="00D105C5" w:rsidRDefault="00D105C5" w:rsidP="00D105C5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105C5">
        <w:rPr>
          <w:rFonts w:ascii="Garamond" w:hAnsi="Garamond"/>
          <w:sz w:val="24"/>
          <w:szCs w:val="24"/>
        </w:rPr>
        <w:t>A</w:t>
      </w:r>
      <w:r w:rsidR="005B1216" w:rsidRPr="00D105C5">
        <w:rPr>
          <w:rFonts w:ascii="Garamond" w:hAnsi="Garamond"/>
          <w:sz w:val="24"/>
          <w:szCs w:val="24"/>
        </w:rPr>
        <w:t xml:space="preserve">z elnök a </w:t>
      </w:r>
      <w:r w:rsidRPr="00D105C5">
        <w:rPr>
          <w:rFonts w:ascii="Garamond" w:hAnsi="Garamond"/>
          <w:sz w:val="24"/>
          <w:szCs w:val="24"/>
        </w:rPr>
        <w:t>Bizottság</w:t>
      </w:r>
      <w:r w:rsidR="005B1216" w:rsidRPr="00D105C5">
        <w:rPr>
          <w:rFonts w:ascii="Garamond" w:hAnsi="Garamond"/>
          <w:sz w:val="24"/>
          <w:szCs w:val="24"/>
        </w:rPr>
        <w:t xml:space="preserve"> eredményét </w:t>
      </w:r>
      <w:r w:rsidRPr="00D105C5">
        <w:rPr>
          <w:rFonts w:ascii="Garamond" w:hAnsi="Garamond"/>
          <w:sz w:val="24"/>
          <w:szCs w:val="24"/>
        </w:rPr>
        <w:t>ismerteti</w:t>
      </w:r>
      <w:r w:rsidR="001B17F6">
        <w:rPr>
          <w:rFonts w:ascii="Garamond" w:hAnsi="Garamond"/>
          <w:sz w:val="24"/>
          <w:szCs w:val="24"/>
        </w:rPr>
        <w:t xml:space="preserve"> a </w:t>
      </w:r>
      <w:r w:rsidR="00895920">
        <w:rPr>
          <w:rFonts w:ascii="Garamond" w:hAnsi="Garamond"/>
          <w:sz w:val="24"/>
          <w:szCs w:val="24"/>
        </w:rPr>
        <w:t>vitaüléssel (</w:t>
      </w:r>
      <w:r w:rsidR="001B17F6" w:rsidRPr="00D105C5">
        <w:rPr>
          <w:rFonts w:ascii="Garamond" w:hAnsi="Garamond"/>
          <w:sz w:val="24"/>
          <w:szCs w:val="24"/>
        </w:rPr>
        <w:t>doktorjelölt</w:t>
      </w:r>
      <w:r w:rsidR="001B17F6">
        <w:rPr>
          <w:rFonts w:ascii="Garamond" w:hAnsi="Garamond"/>
          <w:sz w:val="24"/>
          <w:szCs w:val="24"/>
        </w:rPr>
        <w:t>tel</w:t>
      </w:r>
      <w:r w:rsidR="001B17F6" w:rsidRPr="00D105C5">
        <w:rPr>
          <w:rFonts w:ascii="Garamond" w:hAnsi="Garamond"/>
          <w:sz w:val="24"/>
          <w:szCs w:val="24"/>
        </w:rPr>
        <w:t>, jelölt</w:t>
      </w:r>
      <w:r w:rsidR="001B17F6">
        <w:rPr>
          <w:rFonts w:ascii="Garamond" w:hAnsi="Garamond"/>
          <w:sz w:val="24"/>
          <w:szCs w:val="24"/>
        </w:rPr>
        <w:t>tel</w:t>
      </w:r>
      <w:r w:rsidR="001B17F6" w:rsidRPr="00D105C5">
        <w:rPr>
          <w:rFonts w:ascii="Garamond" w:hAnsi="Garamond"/>
          <w:sz w:val="24"/>
          <w:szCs w:val="24"/>
        </w:rPr>
        <w:t xml:space="preserve"> vagy a doktorandus</w:t>
      </w:r>
      <w:r w:rsidR="001B17F6">
        <w:rPr>
          <w:rFonts w:ascii="Garamond" w:hAnsi="Garamond"/>
          <w:sz w:val="24"/>
          <w:szCs w:val="24"/>
        </w:rPr>
        <w:t>s</w:t>
      </w:r>
      <w:r w:rsidR="001B17F6" w:rsidRPr="00D105C5">
        <w:rPr>
          <w:rFonts w:ascii="Garamond" w:hAnsi="Garamond"/>
          <w:sz w:val="24"/>
          <w:szCs w:val="24"/>
        </w:rPr>
        <w:t>z</w:t>
      </w:r>
      <w:r w:rsidR="001B17F6">
        <w:rPr>
          <w:rFonts w:ascii="Garamond" w:hAnsi="Garamond"/>
          <w:sz w:val="24"/>
          <w:szCs w:val="24"/>
        </w:rPr>
        <w:t>al, valamint a műhelyvitán megjelentekkel</w:t>
      </w:r>
      <w:r w:rsidR="00895920">
        <w:rPr>
          <w:rFonts w:ascii="Garamond" w:hAnsi="Garamond"/>
          <w:sz w:val="24"/>
          <w:szCs w:val="24"/>
        </w:rPr>
        <w:t>)</w:t>
      </w:r>
      <w:r w:rsidRPr="00D105C5">
        <w:rPr>
          <w:rFonts w:ascii="Garamond" w:hAnsi="Garamond"/>
          <w:sz w:val="24"/>
          <w:szCs w:val="24"/>
        </w:rPr>
        <w:t>.</w:t>
      </w:r>
    </w:p>
    <w:sectPr w:rsidR="005B1216" w:rsidRPr="00D1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699D"/>
    <w:multiLevelType w:val="hybridMultilevel"/>
    <w:tmpl w:val="0722F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48C7"/>
    <w:multiLevelType w:val="hybridMultilevel"/>
    <w:tmpl w:val="7CD44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63648"/>
    <w:multiLevelType w:val="hybridMultilevel"/>
    <w:tmpl w:val="3F680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16"/>
    <w:rsid w:val="00013175"/>
    <w:rsid w:val="001B17F6"/>
    <w:rsid w:val="001C5983"/>
    <w:rsid w:val="001D2B67"/>
    <w:rsid w:val="00251844"/>
    <w:rsid w:val="002C0F02"/>
    <w:rsid w:val="003940F6"/>
    <w:rsid w:val="003D5B7C"/>
    <w:rsid w:val="003E0AAC"/>
    <w:rsid w:val="003E3AC3"/>
    <w:rsid w:val="004359DC"/>
    <w:rsid w:val="004C0172"/>
    <w:rsid w:val="005B1216"/>
    <w:rsid w:val="007B6CAB"/>
    <w:rsid w:val="00895920"/>
    <w:rsid w:val="008C2FF1"/>
    <w:rsid w:val="0096071D"/>
    <w:rsid w:val="009663AB"/>
    <w:rsid w:val="009B1A70"/>
    <w:rsid w:val="009F77EE"/>
    <w:rsid w:val="00B802CA"/>
    <w:rsid w:val="00BA094C"/>
    <w:rsid w:val="00D105C5"/>
    <w:rsid w:val="00D73925"/>
    <w:rsid w:val="00E06FFB"/>
    <w:rsid w:val="00EA2344"/>
    <w:rsid w:val="00F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A32"/>
  <w15:chartTrackingRefBased/>
  <w15:docId w15:val="{F371DA65-1328-40BC-9609-326E652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</dc:creator>
  <cp:keywords/>
  <dc:description/>
  <cp:lastModifiedBy>ASUS</cp:lastModifiedBy>
  <cp:revision>11</cp:revision>
  <dcterms:created xsi:type="dcterms:W3CDTF">2023-02-13T08:13:00Z</dcterms:created>
  <dcterms:modified xsi:type="dcterms:W3CDTF">2024-05-10T07:26:00Z</dcterms:modified>
</cp:coreProperties>
</file>